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745E79" w:rsidRDefault="00484E10" w:rsidP="003D6CE0">
      <w:pPr>
        <w:jc w:val="center"/>
        <w:rPr>
          <w:b/>
          <w:sz w:val="24"/>
          <w:szCs w:val="24"/>
        </w:rPr>
      </w:pPr>
      <w:r w:rsidRPr="00745E79">
        <w:rPr>
          <w:b/>
          <w:sz w:val="24"/>
          <w:szCs w:val="24"/>
        </w:rPr>
        <w:t xml:space="preserve">ПРОТОКОЛ </w:t>
      </w:r>
      <w:r w:rsidR="00DF6C0E" w:rsidRPr="00745E79">
        <w:rPr>
          <w:b/>
          <w:sz w:val="24"/>
          <w:szCs w:val="24"/>
        </w:rPr>
        <w:t xml:space="preserve">№ </w:t>
      </w:r>
      <w:r w:rsidR="002A621A">
        <w:rPr>
          <w:b/>
          <w:sz w:val="24"/>
          <w:szCs w:val="24"/>
        </w:rPr>
        <w:t>9</w:t>
      </w:r>
    </w:p>
    <w:p w:rsidR="00DF6C0E" w:rsidRPr="00A07E16" w:rsidRDefault="00DF6C0E" w:rsidP="003D6CE0">
      <w:pPr>
        <w:jc w:val="center"/>
        <w:rPr>
          <w:b/>
          <w:sz w:val="24"/>
          <w:szCs w:val="24"/>
        </w:rPr>
      </w:pPr>
    </w:p>
    <w:tbl>
      <w:tblPr>
        <w:tblW w:w="9322" w:type="dxa"/>
        <w:tblLayout w:type="fixed"/>
        <w:tblLook w:val="0000"/>
      </w:tblPr>
      <w:tblGrid>
        <w:gridCol w:w="4261"/>
        <w:gridCol w:w="5061"/>
      </w:tblGrid>
      <w:tr w:rsidR="00DF6C0E" w:rsidRPr="00A07E16">
        <w:tblPrEx>
          <w:tblCellMar>
            <w:top w:w="0" w:type="dxa"/>
            <w:bottom w:w="0" w:type="dxa"/>
          </w:tblCellMar>
        </w:tblPrEx>
        <w:tc>
          <w:tcPr>
            <w:tcW w:w="4261" w:type="dxa"/>
          </w:tcPr>
          <w:p w:rsidR="00DF6C0E" w:rsidRPr="00A07E16" w:rsidRDefault="00DF6C0E" w:rsidP="003D6CE0">
            <w:pPr>
              <w:rPr>
                <w:bCs/>
                <w:sz w:val="24"/>
                <w:szCs w:val="24"/>
              </w:rPr>
            </w:pPr>
            <w:r w:rsidRPr="00A07E16">
              <w:rPr>
                <w:bCs/>
                <w:sz w:val="24"/>
                <w:szCs w:val="24"/>
              </w:rPr>
              <w:t>г. Нарьян-Мар</w:t>
            </w:r>
          </w:p>
        </w:tc>
        <w:tc>
          <w:tcPr>
            <w:tcW w:w="5061" w:type="dxa"/>
          </w:tcPr>
          <w:p w:rsidR="00DF6C0E" w:rsidRPr="00A07E16" w:rsidRDefault="002A621A" w:rsidP="006E1C10">
            <w:pPr>
              <w:jc w:val="right"/>
              <w:rPr>
                <w:bCs/>
                <w:sz w:val="24"/>
                <w:szCs w:val="24"/>
              </w:rPr>
            </w:pPr>
            <w:r w:rsidRPr="00A07E16">
              <w:rPr>
                <w:bCs/>
                <w:sz w:val="24"/>
                <w:szCs w:val="24"/>
              </w:rPr>
              <w:t>2</w:t>
            </w:r>
            <w:r w:rsidR="006E1C10" w:rsidRPr="00A07E16">
              <w:rPr>
                <w:bCs/>
                <w:sz w:val="24"/>
                <w:szCs w:val="24"/>
              </w:rPr>
              <w:t>6</w:t>
            </w:r>
            <w:r w:rsidRPr="00A07E16">
              <w:rPr>
                <w:bCs/>
                <w:sz w:val="24"/>
                <w:szCs w:val="24"/>
              </w:rPr>
              <w:t xml:space="preserve"> июня</w:t>
            </w:r>
            <w:r w:rsidR="00E353A7" w:rsidRPr="00A07E16">
              <w:rPr>
                <w:bCs/>
                <w:sz w:val="24"/>
                <w:szCs w:val="24"/>
              </w:rPr>
              <w:t xml:space="preserve"> </w:t>
            </w:r>
            <w:r w:rsidR="00DF6C0E" w:rsidRPr="00A07E16">
              <w:rPr>
                <w:bCs/>
                <w:sz w:val="24"/>
                <w:szCs w:val="24"/>
              </w:rPr>
              <w:t>20</w:t>
            </w:r>
            <w:r w:rsidR="00A95D08" w:rsidRPr="00A07E16">
              <w:rPr>
                <w:bCs/>
                <w:sz w:val="24"/>
                <w:szCs w:val="24"/>
              </w:rPr>
              <w:t>20</w:t>
            </w:r>
            <w:r w:rsidR="00DF6C0E" w:rsidRPr="00A07E16">
              <w:rPr>
                <w:bCs/>
                <w:sz w:val="24"/>
                <w:szCs w:val="24"/>
              </w:rPr>
              <w:t xml:space="preserve"> года</w:t>
            </w:r>
          </w:p>
        </w:tc>
      </w:tr>
    </w:tbl>
    <w:p w:rsidR="00DF6C0E" w:rsidRPr="00A07E16" w:rsidRDefault="00DF6C0E" w:rsidP="003D6CE0">
      <w:pPr>
        <w:rPr>
          <w:b/>
          <w:bCs/>
          <w:sz w:val="24"/>
          <w:szCs w:val="24"/>
        </w:rPr>
      </w:pPr>
    </w:p>
    <w:p w:rsidR="00DF6C0E" w:rsidRPr="00A07E16" w:rsidRDefault="00F05EEF" w:rsidP="003D6CE0">
      <w:pPr>
        <w:jc w:val="right"/>
        <w:rPr>
          <w:sz w:val="24"/>
          <w:szCs w:val="24"/>
        </w:rPr>
      </w:pPr>
      <w:r w:rsidRPr="00A07E16">
        <w:rPr>
          <w:sz w:val="24"/>
          <w:szCs w:val="24"/>
        </w:rPr>
        <w:t>Н</w:t>
      </w:r>
      <w:r w:rsidR="00DF6C0E" w:rsidRPr="00A07E16">
        <w:rPr>
          <w:sz w:val="24"/>
          <w:szCs w:val="24"/>
        </w:rPr>
        <w:t xml:space="preserve">ачало: </w:t>
      </w:r>
      <w:r w:rsidR="00144498" w:rsidRPr="00A07E16">
        <w:rPr>
          <w:sz w:val="24"/>
          <w:szCs w:val="24"/>
        </w:rPr>
        <w:t>1</w:t>
      </w:r>
      <w:r w:rsidR="002A621A" w:rsidRPr="00A07E16">
        <w:rPr>
          <w:sz w:val="24"/>
          <w:szCs w:val="24"/>
        </w:rPr>
        <w:t>0</w:t>
      </w:r>
      <w:r w:rsidR="00DF6C0E" w:rsidRPr="00A07E16">
        <w:rPr>
          <w:sz w:val="24"/>
          <w:szCs w:val="24"/>
        </w:rPr>
        <w:t>.</w:t>
      </w:r>
      <w:r w:rsidR="008D1F56" w:rsidRPr="00A07E16">
        <w:rPr>
          <w:sz w:val="24"/>
          <w:szCs w:val="24"/>
        </w:rPr>
        <w:t>00</w:t>
      </w:r>
      <w:r w:rsidR="00DF6C0E" w:rsidRPr="00A07E16">
        <w:rPr>
          <w:sz w:val="24"/>
          <w:szCs w:val="24"/>
        </w:rPr>
        <w:t xml:space="preserve"> часов</w:t>
      </w:r>
    </w:p>
    <w:p w:rsidR="00DF6C0E" w:rsidRPr="00F55B18" w:rsidRDefault="00DF6C0E" w:rsidP="003D6CE0">
      <w:pPr>
        <w:jc w:val="right"/>
        <w:rPr>
          <w:sz w:val="24"/>
          <w:szCs w:val="24"/>
        </w:rPr>
      </w:pPr>
      <w:r w:rsidRPr="00F55B18">
        <w:rPr>
          <w:sz w:val="24"/>
          <w:szCs w:val="24"/>
        </w:rPr>
        <w:t xml:space="preserve">окончание: </w:t>
      </w:r>
      <w:r w:rsidR="00E546BA" w:rsidRPr="00F55B18">
        <w:rPr>
          <w:sz w:val="24"/>
          <w:szCs w:val="24"/>
        </w:rPr>
        <w:t>1</w:t>
      </w:r>
      <w:r w:rsidR="00C76280" w:rsidRPr="00F55B18">
        <w:rPr>
          <w:sz w:val="24"/>
          <w:szCs w:val="24"/>
        </w:rPr>
        <w:t>7</w:t>
      </w:r>
      <w:r w:rsidRPr="00F55B18">
        <w:rPr>
          <w:sz w:val="24"/>
          <w:szCs w:val="24"/>
        </w:rPr>
        <w:t>.</w:t>
      </w:r>
      <w:r w:rsidR="00C76280" w:rsidRPr="00F55B18">
        <w:rPr>
          <w:sz w:val="24"/>
          <w:szCs w:val="24"/>
        </w:rPr>
        <w:t>3</w:t>
      </w:r>
      <w:r w:rsidR="000E60B3" w:rsidRPr="00F55B18">
        <w:rPr>
          <w:sz w:val="24"/>
          <w:szCs w:val="24"/>
        </w:rPr>
        <w:t>0</w:t>
      </w:r>
      <w:r w:rsidR="00D25027" w:rsidRPr="00F55B18">
        <w:rPr>
          <w:sz w:val="24"/>
          <w:szCs w:val="24"/>
        </w:rPr>
        <w:t xml:space="preserve"> </w:t>
      </w:r>
      <w:r w:rsidRPr="00F55B18">
        <w:rPr>
          <w:sz w:val="24"/>
          <w:szCs w:val="24"/>
        </w:rPr>
        <w:t>часов</w:t>
      </w:r>
    </w:p>
    <w:p w:rsidR="001E6652" w:rsidRPr="00F55B18" w:rsidRDefault="001E6652" w:rsidP="003D6CE0">
      <w:pPr>
        <w:ind w:left="357"/>
        <w:jc w:val="both"/>
        <w:rPr>
          <w:b/>
          <w:sz w:val="24"/>
          <w:szCs w:val="24"/>
        </w:rPr>
      </w:pPr>
    </w:p>
    <w:p w:rsidR="00DF6C0E" w:rsidRPr="00F55B18" w:rsidRDefault="00DF6C0E" w:rsidP="003D6CE0">
      <w:pPr>
        <w:ind w:left="357"/>
        <w:jc w:val="both"/>
        <w:rPr>
          <w:b/>
          <w:sz w:val="24"/>
          <w:szCs w:val="24"/>
        </w:rPr>
      </w:pPr>
      <w:r w:rsidRPr="00F55B18">
        <w:rPr>
          <w:b/>
          <w:sz w:val="24"/>
          <w:szCs w:val="24"/>
        </w:rPr>
        <w:t>На заседании присутствовали</w:t>
      </w:r>
      <w:r w:rsidR="00461F72" w:rsidRPr="00F55B18">
        <w:rPr>
          <w:b/>
          <w:sz w:val="24"/>
          <w:szCs w:val="24"/>
        </w:rPr>
        <w:t xml:space="preserve"> депутаты</w:t>
      </w:r>
      <w:r w:rsidRPr="00F55B18">
        <w:rPr>
          <w:b/>
          <w:sz w:val="24"/>
          <w:szCs w:val="24"/>
        </w:rPr>
        <w:t>:</w:t>
      </w:r>
    </w:p>
    <w:p w:rsidR="00E546BA" w:rsidRPr="00F55B18" w:rsidRDefault="00E546BA" w:rsidP="00E546BA">
      <w:pPr>
        <w:numPr>
          <w:ilvl w:val="0"/>
          <w:numId w:val="1"/>
        </w:numPr>
        <w:rPr>
          <w:sz w:val="24"/>
          <w:szCs w:val="24"/>
        </w:rPr>
      </w:pPr>
      <w:r w:rsidRPr="00F55B18">
        <w:rPr>
          <w:sz w:val="24"/>
          <w:szCs w:val="24"/>
        </w:rPr>
        <w:t xml:space="preserve">Кардакова Н.А. – председатель комиссии </w:t>
      </w:r>
    </w:p>
    <w:p w:rsidR="00E546BA" w:rsidRPr="00F55B18" w:rsidRDefault="00E546BA" w:rsidP="00E546BA">
      <w:pPr>
        <w:numPr>
          <w:ilvl w:val="0"/>
          <w:numId w:val="1"/>
        </w:numPr>
        <w:rPr>
          <w:sz w:val="24"/>
          <w:szCs w:val="24"/>
        </w:rPr>
      </w:pPr>
      <w:r w:rsidRPr="00F55B18">
        <w:rPr>
          <w:sz w:val="24"/>
          <w:szCs w:val="24"/>
        </w:rPr>
        <w:t>Федорова Т.В. – заместитель председателя комиссии</w:t>
      </w:r>
    </w:p>
    <w:p w:rsidR="00E546BA" w:rsidRPr="00F55B18" w:rsidRDefault="00E546BA" w:rsidP="00E546BA">
      <w:pPr>
        <w:numPr>
          <w:ilvl w:val="0"/>
          <w:numId w:val="1"/>
        </w:numPr>
        <w:rPr>
          <w:sz w:val="24"/>
          <w:szCs w:val="24"/>
        </w:rPr>
      </w:pPr>
      <w:r w:rsidRPr="00F55B18">
        <w:rPr>
          <w:sz w:val="24"/>
          <w:szCs w:val="24"/>
        </w:rPr>
        <w:t>Арбузов М.Н. – член комиссии</w:t>
      </w:r>
    </w:p>
    <w:p w:rsidR="00E546BA" w:rsidRPr="00F55B18" w:rsidRDefault="00E546BA" w:rsidP="00E546BA">
      <w:pPr>
        <w:numPr>
          <w:ilvl w:val="0"/>
          <w:numId w:val="1"/>
        </w:numPr>
        <w:rPr>
          <w:sz w:val="24"/>
          <w:szCs w:val="24"/>
        </w:rPr>
      </w:pPr>
      <w:r w:rsidRPr="00F55B18">
        <w:rPr>
          <w:sz w:val="24"/>
          <w:szCs w:val="24"/>
        </w:rPr>
        <w:t>Курленко А.Г. – член комиссии</w:t>
      </w:r>
    </w:p>
    <w:p w:rsidR="00E546BA" w:rsidRPr="00F55B18" w:rsidRDefault="00E546BA" w:rsidP="00E546BA">
      <w:pPr>
        <w:numPr>
          <w:ilvl w:val="0"/>
          <w:numId w:val="1"/>
        </w:numPr>
        <w:rPr>
          <w:sz w:val="24"/>
          <w:szCs w:val="24"/>
        </w:rPr>
      </w:pPr>
      <w:r w:rsidRPr="00F55B18">
        <w:rPr>
          <w:sz w:val="24"/>
          <w:szCs w:val="24"/>
        </w:rPr>
        <w:t>Лысакова Н.П. – член комиссии</w:t>
      </w:r>
    </w:p>
    <w:p w:rsidR="00E546BA" w:rsidRPr="00F55B18" w:rsidRDefault="00E546BA" w:rsidP="00E546BA">
      <w:pPr>
        <w:numPr>
          <w:ilvl w:val="0"/>
          <w:numId w:val="1"/>
        </w:numPr>
        <w:rPr>
          <w:sz w:val="24"/>
          <w:szCs w:val="24"/>
        </w:rPr>
      </w:pPr>
      <w:r w:rsidRPr="00F55B18">
        <w:rPr>
          <w:sz w:val="24"/>
          <w:szCs w:val="24"/>
        </w:rPr>
        <w:t>Попов А.А. – член комиссии</w:t>
      </w:r>
    </w:p>
    <w:p w:rsidR="00E546BA" w:rsidRPr="00F55B18" w:rsidRDefault="00E546BA" w:rsidP="00E546BA">
      <w:pPr>
        <w:numPr>
          <w:ilvl w:val="0"/>
          <w:numId w:val="1"/>
        </w:numPr>
        <w:rPr>
          <w:sz w:val="24"/>
          <w:szCs w:val="24"/>
        </w:rPr>
      </w:pPr>
      <w:r w:rsidRPr="00F55B18">
        <w:rPr>
          <w:sz w:val="24"/>
          <w:szCs w:val="24"/>
        </w:rPr>
        <w:t>Запалов Н.Ю.</w:t>
      </w:r>
    </w:p>
    <w:p w:rsidR="00E546BA" w:rsidRPr="00F55B18" w:rsidRDefault="00E546BA" w:rsidP="00E546BA">
      <w:pPr>
        <w:numPr>
          <w:ilvl w:val="0"/>
          <w:numId w:val="1"/>
        </w:numPr>
        <w:rPr>
          <w:sz w:val="24"/>
          <w:szCs w:val="24"/>
        </w:rPr>
      </w:pPr>
      <w:r w:rsidRPr="00F55B18">
        <w:rPr>
          <w:sz w:val="24"/>
          <w:szCs w:val="24"/>
        </w:rPr>
        <w:t>Колыбин А.Г.</w:t>
      </w:r>
    </w:p>
    <w:p w:rsidR="00E546BA" w:rsidRPr="00F55B18" w:rsidRDefault="00E546BA" w:rsidP="00E546BA">
      <w:pPr>
        <w:numPr>
          <w:ilvl w:val="0"/>
          <w:numId w:val="1"/>
        </w:numPr>
        <w:rPr>
          <w:sz w:val="24"/>
          <w:szCs w:val="24"/>
        </w:rPr>
      </w:pPr>
      <w:r w:rsidRPr="00F55B18">
        <w:rPr>
          <w:sz w:val="24"/>
          <w:szCs w:val="24"/>
        </w:rPr>
        <w:t>Лутовинов А.И.</w:t>
      </w:r>
    </w:p>
    <w:p w:rsidR="00E546BA" w:rsidRPr="00F55B18" w:rsidRDefault="00E546BA" w:rsidP="00E546BA">
      <w:pPr>
        <w:numPr>
          <w:ilvl w:val="0"/>
          <w:numId w:val="1"/>
        </w:numPr>
        <w:rPr>
          <w:sz w:val="24"/>
          <w:szCs w:val="24"/>
        </w:rPr>
      </w:pPr>
      <w:r w:rsidRPr="00F55B18">
        <w:rPr>
          <w:sz w:val="24"/>
          <w:szCs w:val="24"/>
        </w:rPr>
        <w:t>Миловский Н.Л.</w:t>
      </w:r>
    </w:p>
    <w:p w:rsidR="00E546BA" w:rsidRPr="00F55B18" w:rsidRDefault="00E546BA" w:rsidP="00E546BA">
      <w:pPr>
        <w:numPr>
          <w:ilvl w:val="0"/>
          <w:numId w:val="1"/>
        </w:numPr>
        <w:rPr>
          <w:sz w:val="24"/>
          <w:szCs w:val="24"/>
        </w:rPr>
      </w:pPr>
      <w:r w:rsidRPr="00F55B18">
        <w:rPr>
          <w:sz w:val="24"/>
          <w:szCs w:val="24"/>
        </w:rPr>
        <w:t>Смыченков А.В.</w:t>
      </w:r>
    </w:p>
    <w:p w:rsidR="00E546BA" w:rsidRPr="00F55B18" w:rsidRDefault="00E546BA" w:rsidP="00E546BA">
      <w:pPr>
        <w:numPr>
          <w:ilvl w:val="0"/>
          <w:numId w:val="1"/>
        </w:numPr>
        <w:rPr>
          <w:sz w:val="24"/>
          <w:szCs w:val="24"/>
        </w:rPr>
      </w:pPr>
      <w:r w:rsidRPr="00F55B18">
        <w:rPr>
          <w:sz w:val="24"/>
          <w:szCs w:val="24"/>
        </w:rPr>
        <w:t>Чупров М.М.</w:t>
      </w:r>
    </w:p>
    <w:p w:rsidR="00E546BA" w:rsidRPr="00F55B18" w:rsidRDefault="00E546BA" w:rsidP="00E546BA">
      <w:pPr>
        <w:numPr>
          <w:ilvl w:val="0"/>
          <w:numId w:val="1"/>
        </w:numPr>
        <w:rPr>
          <w:sz w:val="24"/>
          <w:szCs w:val="24"/>
        </w:rPr>
      </w:pPr>
      <w:r w:rsidRPr="00F55B18">
        <w:rPr>
          <w:sz w:val="24"/>
          <w:szCs w:val="24"/>
        </w:rPr>
        <w:t>Чурсанов А.П.</w:t>
      </w:r>
    </w:p>
    <w:p w:rsidR="009E46BF" w:rsidRPr="00F55B18" w:rsidRDefault="009E46BF" w:rsidP="006B1DA3">
      <w:pPr>
        <w:rPr>
          <w:sz w:val="24"/>
          <w:szCs w:val="24"/>
        </w:rPr>
      </w:pPr>
    </w:p>
    <w:p w:rsidR="000E60B3" w:rsidRPr="00F55B18" w:rsidRDefault="000E60B3" w:rsidP="006B1DA3">
      <w:pPr>
        <w:rPr>
          <w:sz w:val="24"/>
          <w:szCs w:val="24"/>
        </w:rPr>
      </w:pPr>
    </w:p>
    <w:p w:rsidR="000A4913" w:rsidRPr="00F55B18" w:rsidRDefault="000A4913" w:rsidP="000A4913">
      <w:pPr>
        <w:ind w:left="357"/>
        <w:rPr>
          <w:b/>
          <w:sz w:val="24"/>
          <w:szCs w:val="24"/>
        </w:rPr>
      </w:pPr>
      <w:r w:rsidRPr="00F55B18">
        <w:rPr>
          <w:b/>
          <w:sz w:val="24"/>
          <w:szCs w:val="24"/>
        </w:rPr>
        <w:t>Также присутствовали:</w:t>
      </w:r>
    </w:p>
    <w:p w:rsidR="00FA3D4D" w:rsidRPr="00F55B18" w:rsidRDefault="00FA3D4D" w:rsidP="00FA3D4D">
      <w:pPr>
        <w:ind w:left="357"/>
        <w:jc w:val="both"/>
        <w:rPr>
          <w:sz w:val="24"/>
          <w:szCs w:val="24"/>
        </w:rPr>
      </w:pPr>
    </w:p>
    <w:p w:rsidR="00FA3D4D" w:rsidRPr="00F55B18" w:rsidRDefault="00FA3D4D" w:rsidP="00FA3D4D">
      <w:pPr>
        <w:ind w:left="357"/>
        <w:jc w:val="both"/>
        <w:rPr>
          <w:sz w:val="24"/>
          <w:szCs w:val="24"/>
        </w:rPr>
      </w:pPr>
      <w:r w:rsidRPr="00F55B18">
        <w:rPr>
          <w:sz w:val="24"/>
          <w:szCs w:val="24"/>
        </w:rPr>
        <w:t>Список лиц, присутствовавших на заседании постоянной комиссии, прилагается.</w:t>
      </w:r>
    </w:p>
    <w:p w:rsidR="0090146B" w:rsidRPr="00F55B18" w:rsidRDefault="0090146B" w:rsidP="0090146B">
      <w:pPr>
        <w:ind w:left="357"/>
        <w:jc w:val="both"/>
        <w:rPr>
          <w:sz w:val="24"/>
          <w:szCs w:val="24"/>
        </w:rPr>
      </w:pPr>
    </w:p>
    <w:p w:rsidR="002618F5" w:rsidRPr="00F55B18" w:rsidRDefault="002618F5" w:rsidP="0090146B">
      <w:pPr>
        <w:ind w:left="357"/>
        <w:jc w:val="both"/>
        <w:rPr>
          <w:sz w:val="24"/>
          <w:szCs w:val="24"/>
        </w:rPr>
      </w:pPr>
    </w:p>
    <w:p w:rsidR="00D9648D" w:rsidRPr="00F55B18" w:rsidRDefault="00D9648D" w:rsidP="00D9648D">
      <w:pPr>
        <w:pStyle w:val="Style20"/>
        <w:widowControl/>
        <w:spacing w:line="240" w:lineRule="auto"/>
        <w:ind w:firstLine="709"/>
      </w:pPr>
      <w:r w:rsidRPr="00F55B18">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F55B18" w:rsidRDefault="005D7BDB" w:rsidP="00D9648D">
      <w:pPr>
        <w:pStyle w:val="a3"/>
        <w:tabs>
          <w:tab w:val="left" w:pos="1080"/>
        </w:tabs>
      </w:pPr>
    </w:p>
    <w:p w:rsidR="00D9648D" w:rsidRPr="00F55B18" w:rsidRDefault="00D9648D" w:rsidP="00D9648D">
      <w:pPr>
        <w:pStyle w:val="a3"/>
        <w:tabs>
          <w:tab w:val="left" w:pos="1080"/>
        </w:tabs>
      </w:pPr>
      <w:r w:rsidRPr="00F55B18">
        <w:t>Кардакова Н.А. предложила принять проект повестки дня заседания комиссии за основу.</w:t>
      </w:r>
    </w:p>
    <w:p w:rsidR="00D9648D" w:rsidRPr="00F55B18" w:rsidRDefault="00D9648D" w:rsidP="00D9648D">
      <w:pPr>
        <w:pStyle w:val="a3"/>
        <w:tabs>
          <w:tab w:val="left" w:pos="7875"/>
        </w:tabs>
        <w:spacing w:before="120"/>
      </w:pPr>
      <w:r w:rsidRPr="00F55B18">
        <w:rPr>
          <w:b/>
        </w:rPr>
        <w:t>Результаты голосования:</w:t>
      </w:r>
      <w:r w:rsidRPr="00F55B18">
        <w:t xml:space="preserve"> «за» – единогласно.</w:t>
      </w:r>
    </w:p>
    <w:p w:rsidR="007E74C5" w:rsidRPr="00F55B18" w:rsidRDefault="007E74C5" w:rsidP="00E45DCA">
      <w:pPr>
        <w:pStyle w:val="a3"/>
      </w:pPr>
    </w:p>
    <w:p w:rsidR="00E45DCA" w:rsidRPr="00F55B18" w:rsidRDefault="00D9648D" w:rsidP="00E45DCA">
      <w:pPr>
        <w:pStyle w:val="a3"/>
      </w:pPr>
      <w:r w:rsidRPr="00F55B18">
        <w:t>Председатель предложила обсудить проект п</w:t>
      </w:r>
      <w:r w:rsidR="00E45DCA" w:rsidRPr="00F55B18">
        <w:t>овестки дня заседания комиссии.</w:t>
      </w:r>
    </w:p>
    <w:p w:rsidR="00E45DCA" w:rsidRPr="00F55B18" w:rsidRDefault="00E45DCA" w:rsidP="00E45DCA">
      <w:pPr>
        <w:pStyle w:val="a3"/>
      </w:pPr>
    </w:p>
    <w:p w:rsidR="00C76280" w:rsidRPr="00F55B18" w:rsidRDefault="00C76280" w:rsidP="00C76280">
      <w:pPr>
        <w:pStyle w:val="a3"/>
        <w:rPr>
          <w:bCs/>
        </w:rPr>
      </w:pPr>
      <w:r w:rsidRPr="00F55B18">
        <w:rPr>
          <w:bCs/>
        </w:rPr>
        <w:t xml:space="preserve">Поступило следующее предложение </w:t>
      </w:r>
      <w:r w:rsidRPr="00F55B18">
        <w:t>Кардаковой Н.А.</w:t>
      </w:r>
      <w:r w:rsidRPr="00F55B18">
        <w:rPr>
          <w:bCs/>
        </w:rPr>
        <w:t>:</w:t>
      </w:r>
    </w:p>
    <w:p w:rsidR="00C76280" w:rsidRPr="00F55B18" w:rsidRDefault="00C76280" w:rsidP="00C76280">
      <w:pPr>
        <w:pStyle w:val="Style20"/>
        <w:widowControl/>
        <w:spacing w:line="240" w:lineRule="auto"/>
        <w:ind w:firstLine="709"/>
      </w:pPr>
      <w:r w:rsidRPr="00F55B18">
        <w:t xml:space="preserve">- </w:t>
      </w:r>
      <w:r w:rsidR="003A3344" w:rsidRPr="00F55B18">
        <w:t>вопрос «О проекте закона округа № 194-пр «О признании утратившим силу абзаца шестого статьи 5 закона Ненецкого автономного округа «О гарантиях и компенсациях лицам, работающим в организациях, финансируемых за счёт средств окружного бюджета, а также лицам, получающим стипендии за счёт средств окружного бюджета» рассмотреть первым вопросом</w:t>
      </w:r>
      <w:r w:rsidRPr="00F55B18">
        <w:t>.</w:t>
      </w:r>
    </w:p>
    <w:p w:rsidR="00C76280" w:rsidRPr="00F55B18" w:rsidRDefault="00C76280" w:rsidP="00C76280">
      <w:pPr>
        <w:pStyle w:val="a3"/>
        <w:rPr>
          <w:bCs/>
        </w:rPr>
      </w:pPr>
    </w:p>
    <w:p w:rsidR="00C76280" w:rsidRPr="00F55B18" w:rsidRDefault="00C76280" w:rsidP="00C76280">
      <w:pPr>
        <w:pStyle w:val="a3"/>
      </w:pPr>
      <w:r w:rsidRPr="00F55B18">
        <w:lastRenderedPageBreak/>
        <w:t>Председатель предложила</w:t>
      </w:r>
      <w:r w:rsidRPr="00F55B18">
        <w:rPr>
          <w:bCs/>
        </w:rPr>
        <w:t xml:space="preserve"> принять </w:t>
      </w:r>
      <w:r w:rsidRPr="00F55B18">
        <w:t>повестку дня заседания комиссии с учётом поступившего предложения</w:t>
      </w:r>
      <w:r w:rsidRPr="00F55B18">
        <w:rPr>
          <w:bCs/>
        </w:rPr>
        <w:t>.</w:t>
      </w:r>
    </w:p>
    <w:p w:rsidR="00C76280" w:rsidRPr="00F55B18" w:rsidRDefault="00C76280" w:rsidP="00C76280">
      <w:pPr>
        <w:pStyle w:val="a3"/>
        <w:tabs>
          <w:tab w:val="left" w:pos="0"/>
          <w:tab w:val="left" w:pos="720"/>
          <w:tab w:val="left" w:pos="1620"/>
        </w:tabs>
        <w:rPr>
          <w:b/>
        </w:rPr>
      </w:pPr>
    </w:p>
    <w:p w:rsidR="00C76280" w:rsidRPr="00F55B18" w:rsidRDefault="00C76280" w:rsidP="00C76280">
      <w:pPr>
        <w:pStyle w:val="a3"/>
        <w:tabs>
          <w:tab w:val="left" w:pos="0"/>
          <w:tab w:val="left" w:pos="720"/>
          <w:tab w:val="left" w:pos="1620"/>
        </w:tabs>
      </w:pPr>
      <w:r w:rsidRPr="00F55B18">
        <w:rPr>
          <w:b/>
        </w:rPr>
        <w:t>РЕШИЛИ:</w:t>
      </w:r>
    </w:p>
    <w:p w:rsidR="00C76280" w:rsidRPr="00F55B18" w:rsidRDefault="00C76280" w:rsidP="00C76280">
      <w:pPr>
        <w:pStyle w:val="a3"/>
        <w:tabs>
          <w:tab w:val="left" w:pos="0"/>
        </w:tabs>
      </w:pPr>
      <w:r w:rsidRPr="00F55B18">
        <w:t>Принять повестку дня заседания комиссии с учётом поступившего предложения.</w:t>
      </w:r>
    </w:p>
    <w:p w:rsidR="00C76280" w:rsidRPr="00F55B18" w:rsidRDefault="00C76280" w:rsidP="00C76280">
      <w:pPr>
        <w:spacing w:before="120" w:after="120"/>
        <w:ind w:firstLine="709"/>
        <w:jc w:val="both"/>
        <w:rPr>
          <w:sz w:val="24"/>
          <w:szCs w:val="24"/>
        </w:rPr>
      </w:pPr>
      <w:r w:rsidRPr="00F55B18">
        <w:rPr>
          <w:b/>
          <w:sz w:val="24"/>
          <w:szCs w:val="24"/>
        </w:rPr>
        <w:t>Результаты голосования:</w:t>
      </w:r>
      <w:r w:rsidRPr="00F55B18">
        <w:rPr>
          <w:sz w:val="24"/>
          <w:szCs w:val="24"/>
        </w:rPr>
        <w:t xml:space="preserve">   «за» – единогласно.</w:t>
      </w:r>
    </w:p>
    <w:p w:rsidR="00DD486F" w:rsidRPr="00F55B18" w:rsidRDefault="00DD486F" w:rsidP="00DD486F">
      <w:pPr>
        <w:ind w:firstLine="709"/>
        <w:jc w:val="both"/>
        <w:rPr>
          <w:sz w:val="24"/>
          <w:szCs w:val="24"/>
        </w:rPr>
      </w:pPr>
    </w:p>
    <w:p w:rsidR="00E32991" w:rsidRPr="00F55B18" w:rsidRDefault="00E32991" w:rsidP="00E32991">
      <w:pPr>
        <w:spacing w:before="120"/>
        <w:ind w:firstLine="709"/>
        <w:jc w:val="center"/>
        <w:rPr>
          <w:b/>
          <w:sz w:val="24"/>
          <w:szCs w:val="24"/>
        </w:rPr>
      </w:pPr>
      <w:r w:rsidRPr="00F55B18">
        <w:rPr>
          <w:b/>
          <w:sz w:val="24"/>
          <w:szCs w:val="24"/>
        </w:rPr>
        <w:t>Повестка дня:</w:t>
      </w:r>
    </w:p>
    <w:p w:rsidR="00C168A4" w:rsidRPr="00F55B18" w:rsidRDefault="00C168A4" w:rsidP="00E32991">
      <w:pPr>
        <w:spacing w:before="120"/>
        <w:ind w:firstLine="709"/>
        <w:jc w:val="center"/>
        <w:rPr>
          <w:sz w:val="24"/>
          <w:szCs w:val="24"/>
        </w:rPr>
      </w:pPr>
    </w:p>
    <w:p w:rsidR="002F5DB7" w:rsidRPr="00F55B18" w:rsidRDefault="002F5DB7" w:rsidP="002F5DB7">
      <w:pPr>
        <w:pStyle w:val="a3"/>
        <w:numPr>
          <w:ilvl w:val="0"/>
          <w:numId w:val="3"/>
        </w:numPr>
        <w:tabs>
          <w:tab w:val="clear" w:pos="720"/>
          <w:tab w:val="num" w:pos="644"/>
          <w:tab w:val="num" w:pos="1070"/>
        </w:tabs>
        <w:ind w:left="644"/>
      </w:pPr>
      <w:proofErr w:type="gramStart"/>
      <w:r w:rsidRPr="00F55B18">
        <w:t>О проекте закона округа № 194-пр «О признании утратившим силу абзаца шестого статьи 5 закона Ненецкого автономного округа «О гарантиях и компенсациях лицам, работающим в организациях, финансируемых за счёт средств окружного бюджета, а также лицам, получающим стипендии за счёт средств окружного бюджета» (первое чтение, внесён депутатами А.И. Лутовиновым, Н.А. Кардаковой, Т.В. Федоровой, Н.П. Лысаковой, М.М. Чупровым</w:t>
      </w:r>
      <w:proofErr w:type="gramEnd"/>
      <w:r w:rsidRPr="00F55B18">
        <w:t>, А.В. Смыченковым, Н.Л. Миловским, А.А. Булатовой)</w:t>
      </w:r>
    </w:p>
    <w:p w:rsidR="002F5DB7" w:rsidRPr="00F55B18" w:rsidRDefault="002F5DB7" w:rsidP="002F5DB7">
      <w:pPr>
        <w:pStyle w:val="a3"/>
        <w:tabs>
          <w:tab w:val="num" w:pos="644"/>
          <w:tab w:val="num" w:pos="786"/>
        </w:tabs>
        <w:ind w:left="1418" w:hanging="360"/>
        <w:rPr>
          <w:bCs/>
          <w:spacing w:val="-4"/>
        </w:rPr>
      </w:pPr>
      <w:r w:rsidRPr="00F55B18">
        <w:rPr>
          <w:bCs/>
        </w:rPr>
        <w:tab/>
        <w:t xml:space="preserve">Докл. </w:t>
      </w:r>
      <w:r w:rsidRPr="00F55B18">
        <w:rPr>
          <w:bCs/>
          <w:spacing w:val="-4"/>
        </w:rPr>
        <w:t>Н.А. Кардакова – депутат Собрания депутатов округа</w:t>
      </w:r>
    </w:p>
    <w:p w:rsidR="002F5DB7" w:rsidRPr="00F55B18" w:rsidRDefault="002F5DB7" w:rsidP="002F5DB7">
      <w:pPr>
        <w:pStyle w:val="a3"/>
        <w:tabs>
          <w:tab w:val="num" w:pos="644"/>
          <w:tab w:val="num" w:pos="786"/>
        </w:tabs>
        <w:ind w:left="1418" w:hanging="360"/>
        <w:rPr>
          <w:bCs/>
        </w:rPr>
      </w:pPr>
    </w:p>
    <w:p w:rsidR="0065402F" w:rsidRPr="00F55B18" w:rsidRDefault="0065402F" w:rsidP="0065402F">
      <w:pPr>
        <w:pStyle w:val="a3"/>
        <w:numPr>
          <w:ilvl w:val="0"/>
          <w:numId w:val="3"/>
        </w:numPr>
        <w:tabs>
          <w:tab w:val="clear" w:pos="720"/>
          <w:tab w:val="num" w:pos="644"/>
          <w:tab w:val="num" w:pos="1070"/>
        </w:tabs>
        <w:ind w:left="644"/>
      </w:pPr>
      <w:r w:rsidRPr="00F55B18">
        <w:t>О проекте закона округа № 193-пр «О внесении изменений в закон Ненецкого автономного округа «Об окружном бюджете на 2020 год и на плановый период 2021 и 2022 годов» (первое чтение, внесён врио губернатора округа)</w:t>
      </w:r>
    </w:p>
    <w:p w:rsidR="0065402F" w:rsidRPr="00F55B18" w:rsidRDefault="0065402F" w:rsidP="0065402F">
      <w:pPr>
        <w:pStyle w:val="a3"/>
        <w:tabs>
          <w:tab w:val="num" w:pos="644"/>
          <w:tab w:val="num" w:pos="786"/>
        </w:tabs>
        <w:ind w:left="1418" w:hanging="360"/>
        <w:rPr>
          <w:bCs/>
        </w:rPr>
      </w:pPr>
      <w:r w:rsidRPr="00F55B18">
        <w:rPr>
          <w:bCs/>
        </w:rPr>
        <w:tab/>
        <w:t>Докл. Т.П. Логвиненко – заместитель губернатора округа – руководитель Департамента финансов и экономики округа</w:t>
      </w:r>
    </w:p>
    <w:p w:rsidR="0065402F" w:rsidRPr="00F55B18" w:rsidRDefault="0065402F" w:rsidP="0065402F">
      <w:pPr>
        <w:pStyle w:val="a3"/>
        <w:tabs>
          <w:tab w:val="num" w:pos="644"/>
          <w:tab w:val="num" w:pos="786"/>
        </w:tabs>
        <w:ind w:left="1418" w:hanging="360"/>
        <w:rPr>
          <w:bCs/>
        </w:rPr>
      </w:pPr>
    </w:p>
    <w:p w:rsidR="0065402F" w:rsidRPr="00F55B18" w:rsidRDefault="0065402F" w:rsidP="0065402F">
      <w:pPr>
        <w:pStyle w:val="a3"/>
        <w:numPr>
          <w:ilvl w:val="0"/>
          <w:numId w:val="3"/>
        </w:numPr>
        <w:tabs>
          <w:tab w:val="clear" w:pos="720"/>
          <w:tab w:val="num" w:pos="644"/>
          <w:tab w:val="num" w:pos="1070"/>
        </w:tabs>
        <w:ind w:left="644"/>
      </w:pPr>
      <w:r w:rsidRPr="00F55B18">
        <w:rPr>
          <w:bCs/>
        </w:rPr>
        <w:t xml:space="preserve">О </w:t>
      </w:r>
      <w:r w:rsidRPr="00F55B18">
        <w:t xml:space="preserve">ходе строительства автомобильной дороги общего пользования регионального значения </w:t>
      </w:r>
      <w:proofErr w:type="gramStart"/>
      <w:r w:rsidRPr="00F55B18">
        <w:t>г</w:t>
      </w:r>
      <w:proofErr w:type="gramEnd"/>
      <w:r w:rsidRPr="00F55B18">
        <w:t>. Нарьян-Мар – г. Усинск в разрезе участков строящейся дороги с разбивкой по годам и объёмах их финансирования</w:t>
      </w:r>
    </w:p>
    <w:p w:rsidR="0065402F" w:rsidRPr="00F55B18" w:rsidRDefault="0065402F" w:rsidP="0065402F">
      <w:pPr>
        <w:pStyle w:val="a3"/>
        <w:tabs>
          <w:tab w:val="num" w:pos="644"/>
          <w:tab w:val="num" w:pos="786"/>
        </w:tabs>
        <w:ind w:left="1418" w:hanging="360"/>
        <w:rPr>
          <w:bCs/>
        </w:rPr>
      </w:pPr>
      <w:r w:rsidRPr="00F55B18">
        <w:rPr>
          <w:bCs/>
        </w:rPr>
        <w:tab/>
        <w:t xml:space="preserve">Докл. </w:t>
      </w:r>
      <w:r w:rsidRPr="00F55B18">
        <w:rPr>
          <w:bCs/>
          <w:spacing w:val="-4"/>
        </w:rPr>
        <w:t>П.А. Масюков – и.о. руководителя Департамента строительства, ЖКХ, энергетики и транспорта округа</w:t>
      </w:r>
    </w:p>
    <w:p w:rsidR="0065402F" w:rsidRPr="00F55B18" w:rsidRDefault="0065402F" w:rsidP="0065402F">
      <w:pPr>
        <w:pStyle w:val="a3"/>
        <w:tabs>
          <w:tab w:val="num" w:pos="644"/>
          <w:tab w:val="num" w:pos="786"/>
        </w:tabs>
        <w:ind w:left="1418" w:hanging="360"/>
        <w:rPr>
          <w:bCs/>
        </w:rPr>
      </w:pPr>
    </w:p>
    <w:p w:rsidR="0065402F" w:rsidRPr="00F55B18" w:rsidRDefault="0065402F" w:rsidP="0065402F">
      <w:pPr>
        <w:pStyle w:val="a3"/>
        <w:numPr>
          <w:ilvl w:val="0"/>
          <w:numId w:val="3"/>
        </w:numPr>
        <w:tabs>
          <w:tab w:val="clear" w:pos="720"/>
          <w:tab w:val="num" w:pos="644"/>
          <w:tab w:val="num" w:pos="1070"/>
        </w:tabs>
        <w:ind w:left="644"/>
      </w:pPr>
      <w:r w:rsidRPr="00F55B18">
        <w:t xml:space="preserve">О ежегодном </w:t>
      </w:r>
      <w:proofErr w:type="gramStart"/>
      <w:r w:rsidRPr="00F55B18">
        <w:t>отчёте</w:t>
      </w:r>
      <w:proofErr w:type="gramEnd"/>
      <w:r w:rsidRPr="00F55B18">
        <w:t xml:space="preserve"> об исполнении соглашений о взаимодействии в области социально-экономического развития Ненецкого автономного округа, заключённых между Администрацией Ненецкого автономного округа и недропользователями, за 2019 год</w:t>
      </w:r>
    </w:p>
    <w:p w:rsidR="0065402F" w:rsidRPr="00F55B18" w:rsidRDefault="0065402F" w:rsidP="0065402F">
      <w:pPr>
        <w:pStyle w:val="a3"/>
        <w:tabs>
          <w:tab w:val="num" w:pos="644"/>
          <w:tab w:val="num" w:pos="786"/>
        </w:tabs>
        <w:ind w:left="1418" w:hanging="360"/>
        <w:rPr>
          <w:bCs/>
        </w:rPr>
      </w:pPr>
      <w:r w:rsidRPr="00F55B18">
        <w:rPr>
          <w:bCs/>
        </w:rPr>
        <w:tab/>
        <w:t>Докл. А.А. Блощинский – руководитель Аппарата Администрации Ненецкого автономного округа</w:t>
      </w:r>
    </w:p>
    <w:p w:rsidR="0083721A" w:rsidRDefault="0083721A" w:rsidP="0065402F">
      <w:pPr>
        <w:pStyle w:val="a3"/>
        <w:tabs>
          <w:tab w:val="num" w:pos="644"/>
          <w:tab w:val="num" w:pos="786"/>
        </w:tabs>
        <w:ind w:left="1418" w:hanging="360"/>
        <w:rPr>
          <w:bCs/>
        </w:rPr>
      </w:pPr>
    </w:p>
    <w:p w:rsidR="00EC6BBA" w:rsidRPr="00F55B18" w:rsidRDefault="00EC6BBA" w:rsidP="0065402F">
      <w:pPr>
        <w:pStyle w:val="a3"/>
        <w:tabs>
          <w:tab w:val="num" w:pos="644"/>
          <w:tab w:val="num" w:pos="786"/>
        </w:tabs>
        <w:ind w:left="1418" w:hanging="360"/>
        <w:rPr>
          <w:bCs/>
        </w:rPr>
      </w:pPr>
    </w:p>
    <w:p w:rsidR="002F5DB7" w:rsidRPr="00F55B18" w:rsidRDefault="002F5DB7" w:rsidP="002F5DB7">
      <w:pPr>
        <w:pStyle w:val="a3"/>
        <w:rPr>
          <w:b/>
        </w:rPr>
      </w:pPr>
      <w:r w:rsidRPr="00F55B18">
        <w:rPr>
          <w:b/>
        </w:rPr>
        <w:t>1. СЛУШАЛИ:</w:t>
      </w:r>
    </w:p>
    <w:p w:rsidR="002F5DB7" w:rsidRPr="00F55B18" w:rsidRDefault="002F5DB7" w:rsidP="002F5DB7">
      <w:pPr>
        <w:pStyle w:val="a3"/>
        <w:tabs>
          <w:tab w:val="num" w:pos="1070"/>
        </w:tabs>
      </w:pPr>
      <w:proofErr w:type="gramStart"/>
      <w:r w:rsidRPr="00F55B18">
        <w:rPr>
          <w:b/>
        </w:rPr>
        <w:t>О проекте закона округа № 194-пр «О признании утратившим силу абзаца шестого статьи 5 закона Ненецкого автономного округа «О гарантиях и компенсациях лицам, работающим в организациях, финансируемых за счёт средств окружного бюджета, а также лицам, получающим стипендии за счёт средств окружного бюджета»</w:t>
      </w:r>
      <w:r w:rsidRPr="00F55B18">
        <w:t xml:space="preserve"> (первое чтение, внесён депутатами А.И. Лутовиновым, Н.А. Кардаковой, Т.В. Федоровой, Н.П. Лысаковой, М.М. Чупровым</w:t>
      </w:r>
      <w:proofErr w:type="gramEnd"/>
      <w:r w:rsidRPr="00F55B18">
        <w:t>, А.В. Смыченковым, Н.Л. Миловским, А.А. Булатовой)</w:t>
      </w:r>
    </w:p>
    <w:p w:rsidR="002F5DB7" w:rsidRPr="00F55B18" w:rsidRDefault="002F5DB7" w:rsidP="002F5DB7">
      <w:pPr>
        <w:pStyle w:val="a3"/>
        <w:tabs>
          <w:tab w:val="num" w:pos="644"/>
          <w:tab w:val="num" w:pos="786"/>
        </w:tabs>
        <w:rPr>
          <w:bCs/>
        </w:rPr>
      </w:pPr>
      <w:r w:rsidRPr="00F55B18">
        <w:rPr>
          <w:bCs/>
        </w:rPr>
        <w:t xml:space="preserve">Докл. </w:t>
      </w:r>
      <w:r w:rsidRPr="00F55B18">
        <w:rPr>
          <w:bCs/>
          <w:spacing w:val="-4"/>
        </w:rPr>
        <w:t>Н.А. Кардакова – депутат Собрания депутатов округа</w:t>
      </w:r>
    </w:p>
    <w:p w:rsidR="002F5DB7" w:rsidRPr="00F55B18" w:rsidRDefault="002F5DB7" w:rsidP="002F5DB7">
      <w:pPr>
        <w:pStyle w:val="a3"/>
      </w:pPr>
    </w:p>
    <w:p w:rsidR="007C7E24" w:rsidRPr="00F55B18" w:rsidRDefault="007C7E24" w:rsidP="002F5DB7">
      <w:pPr>
        <w:pStyle w:val="a3"/>
        <w:rPr>
          <w:b/>
        </w:rPr>
      </w:pPr>
      <w:r w:rsidRPr="00F55B18">
        <w:rPr>
          <w:b/>
        </w:rPr>
        <w:t>Выступили:</w:t>
      </w:r>
    </w:p>
    <w:p w:rsidR="007C7E24" w:rsidRPr="00F55B18" w:rsidRDefault="007C7E24" w:rsidP="002F5DB7">
      <w:pPr>
        <w:pStyle w:val="a3"/>
      </w:pPr>
      <w:r w:rsidRPr="00F55B18">
        <w:t>Ковязин А.В.</w:t>
      </w:r>
    </w:p>
    <w:p w:rsidR="004176AB" w:rsidRPr="00F55B18" w:rsidRDefault="004176AB" w:rsidP="004176AB">
      <w:pPr>
        <w:pStyle w:val="a3"/>
      </w:pPr>
    </w:p>
    <w:p w:rsidR="004176AB" w:rsidRPr="00F55B18" w:rsidRDefault="004176AB" w:rsidP="004176AB">
      <w:pPr>
        <w:pStyle w:val="a3"/>
      </w:pPr>
      <w:r w:rsidRPr="00F55B18">
        <w:t>Вошёл Миловский Н.Л., присутствует 12 депутатов.</w:t>
      </w:r>
    </w:p>
    <w:p w:rsidR="004176AB" w:rsidRPr="00F55B18" w:rsidRDefault="004176AB" w:rsidP="002F5DB7">
      <w:pPr>
        <w:pStyle w:val="a3"/>
      </w:pPr>
    </w:p>
    <w:p w:rsidR="002F5DB7" w:rsidRPr="00F55B18" w:rsidRDefault="002F5DB7" w:rsidP="002F5DB7">
      <w:pPr>
        <w:pStyle w:val="a3"/>
        <w:rPr>
          <w:b/>
        </w:rPr>
      </w:pPr>
      <w:r w:rsidRPr="00F55B18">
        <w:t>Задали вопросы и приняли уч</w:t>
      </w:r>
      <w:r w:rsidR="00224607" w:rsidRPr="00F55B18">
        <w:t>астие в обсуждении Бойко Т.И., Свиридов А.С., С</w:t>
      </w:r>
      <w:r w:rsidRPr="00F55B18">
        <w:t xml:space="preserve">опочкина Е.Г., </w:t>
      </w:r>
      <w:r w:rsidR="00224607" w:rsidRPr="00F55B18">
        <w:t>Кардакова Н.А.</w:t>
      </w:r>
    </w:p>
    <w:p w:rsidR="00224607" w:rsidRPr="00F55B18" w:rsidRDefault="00224607" w:rsidP="00224607">
      <w:pPr>
        <w:pStyle w:val="a3"/>
      </w:pPr>
    </w:p>
    <w:p w:rsidR="00224607" w:rsidRPr="00F55B18" w:rsidRDefault="00224607" w:rsidP="00224607">
      <w:pPr>
        <w:pStyle w:val="a3"/>
      </w:pPr>
      <w:r w:rsidRPr="00F55B18">
        <w:t>Вошёл Смыченков А.В., присутствует 13 депутатов.</w:t>
      </w:r>
    </w:p>
    <w:p w:rsidR="00966FCD" w:rsidRPr="00F55B18" w:rsidRDefault="00966FCD" w:rsidP="00966FCD">
      <w:pPr>
        <w:pStyle w:val="a3"/>
      </w:pPr>
    </w:p>
    <w:p w:rsidR="0002222E" w:rsidRPr="00F55B18" w:rsidRDefault="00966FCD" w:rsidP="0002222E">
      <w:pPr>
        <w:pStyle w:val="a3"/>
      </w:pPr>
      <w:r w:rsidRPr="00F55B18">
        <w:t xml:space="preserve">Задали вопросы и приняли участие в обсуждении Сопочкина Е.Г., Бойко Т.И., Карпушева Е.Ю., </w:t>
      </w:r>
      <w:r w:rsidR="005D6DA7" w:rsidRPr="00F55B18">
        <w:t xml:space="preserve">Логвиненко Т.П., Лысакова Н.П., </w:t>
      </w:r>
      <w:r w:rsidRPr="00F55B18">
        <w:t xml:space="preserve">Свиридов А.С., </w:t>
      </w:r>
      <w:r w:rsidR="005D6DA7" w:rsidRPr="00F55B18">
        <w:t xml:space="preserve">Федорова Т.В., </w:t>
      </w:r>
      <w:r w:rsidR="0002222E" w:rsidRPr="00F55B18">
        <w:t xml:space="preserve">Запалов Н.Ю., </w:t>
      </w:r>
      <w:r w:rsidRPr="00F55B18">
        <w:t>Кардакова Н.А.</w:t>
      </w:r>
      <w:r w:rsidR="0002222E" w:rsidRPr="00F55B18">
        <w:t>, Ковязин А.В., Попов А.А., Жданова Е.В.</w:t>
      </w:r>
    </w:p>
    <w:p w:rsidR="00DA7C38" w:rsidRPr="00F55B18" w:rsidRDefault="00DA7C38" w:rsidP="0002222E">
      <w:pPr>
        <w:pStyle w:val="a3"/>
      </w:pPr>
    </w:p>
    <w:p w:rsidR="00DA7C38" w:rsidRPr="00F55B18" w:rsidRDefault="00DA7C38" w:rsidP="0002222E">
      <w:pPr>
        <w:pStyle w:val="a3"/>
      </w:pPr>
      <w:r w:rsidRPr="00F55B18">
        <w:t>В ходе обсуждения вопроса поступили следующие предложения к законопроекту:</w:t>
      </w:r>
    </w:p>
    <w:p w:rsidR="00646C73" w:rsidRPr="00F55B18" w:rsidRDefault="00646C73" w:rsidP="00646C73">
      <w:pPr>
        <w:tabs>
          <w:tab w:val="left" w:pos="2410"/>
        </w:tabs>
        <w:ind w:firstLine="720"/>
        <w:jc w:val="both"/>
        <w:rPr>
          <w:sz w:val="24"/>
          <w:szCs w:val="24"/>
        </w:rPr>
      </w:pPr>
      <w:r w:rsidRPr="00F55B18">
        <w:rPr>
          <w:sz w:val="24"/>
          <w:szCs w:val="24"/>
        </w:rPr>
        <w:t>1) в наименовании и по тексту слова «о признании утратившим силу абзаца шестого статьи 5» заменить словами «о внесении изменений в статью 5»;</w:t>
      </w:r>
    </w:p>
    <w:p w:rsidR="00DA7C38" w:rsidRPr="00F55B18" w:rsidRDefault="00646C73" w:rsidP="00DA7C38">
      <w:pPr>
        <w:autoSpaceDE w:val="0"/>
        <w:autoSpaceDN w:val="0"/>
        <w:adjustRightInd w:val="0"/>
        <w:ind w:firstLine="709"/>
        <w:jc w:val="both"/>
        <w:rPr>
          <w:sz w:val="24"/>
          <w:szCs w:val="24"/>
        </w:rPr>
      </w:pPr>
      <w:r w:rsidRPr="00F55B18">
        <w:rPr>
          <w:sz w:val="24"/>
          <w:szCs w:val="24"/>
        </w:rPr>
        <w:t>2</w:t>
      </w:r>
      <w:r w:rsidR="00DA7C38" w:rsidRPr="00F55B18">
        <w:rPr>
          <w:sz w:val="24"/>
          <w:szCs w:val="24"/>
        </w:rPr>
        <w:t>) в абзаце первом слово «выплачивается» заменить словами «работодателем выплачивается»;</w:t>
      </w:r>
    </w:p>
    <w:p w:rsidR="00DA7C38" w:rsidRPr="00F55B18" w:rsidRDefault="00DA7C38" w:rsidP="00DA7C38">
      <w:pPr>
        <w:autoSpaceDE w:val="0"/>
        <w:autoSpaceDN w:val="0"/>
        <w:adjustRightInd w:val="0"/>
        <w:ind w:firstLine="709"/>
        <w:jc w:val="both"/>
        <w:rPr>
          <w:sz w:val="24"/>
          <w:szCs w:val="24"/>
        </w:rPr>
      </w:pPr>
      <w:r w:rsidRPr="00F55B18">
        <w:rPr>
          <w:sz w:val="24"/>
          <w:szCs w:val="24"/>
        </w:rPr>
        <w:t>3) в абзаце седьмом слова «Порядок исчисления» заменить словами «Порядок предоставления (в части, не урегулированной настоящим законом) и исчисления»</w:t>
      </w:r>
      <w:r w:rsidR="00646C73" w:rsidRPr="00F55B18">
        <w:rPr>
          <w:sz w:val="24"/>
          <w:szCs w:val="24"/>
        </w:rPr>
        <w:t>;</w:t>
      </w:r>
    </w:p>
    <w:p w:rsidR="004A5D29" w:rsidRPr="00F55B18" w:rsidRDefault="004A5D29" w:rsidP="004A5D29">
      <w:pPr>
        <w:widowControl w:val="0"/>
        <w:autoSpaceDE w:val="0"/>
        <w:autoSpaceDN w:val="0"/>
        <w:adjustRightInd w:val="0"/>
        <w:ind w:firstLine="709"/>
        <w:jc w:val="both"/>
        <w:rPr>
          <w:rFonts w:eastAsia="Calibri"/>
          <w:sz w:val="24"/>
          <w:szCs w:val="24"/>
        </w:rPr>
      </w:pPr>
      <w:r w:rsidRPr="00F55B18">
        <w:rPr>
          <w:sz w:val="24"/>
          <w:szCs w:val="24"/>
        </w:rPr>
        <w:t xml:space="preserve">4) </w:t>
      </w:r>
      <w:r w:rsidRPr="00F55B18">
        <w:rPr>
          <w:rFonts w:eastAsia="Calibri"/>
          <w:sz w:val="24"/>
          <w:szCs w:val="24"/>
        </w:rPr>
        <w:t>распростран</w:t>
      </w:r>
      <w:r w:rsidR="00DC58D5" w:rsidRPr="00F55B18">
        <w:rPr>
          <w:rFonts w:eastAsia="Calibri"/>
          <w:sz w:val="24"/>
          <w:szCs w:val="24"/>
        </w:rPr>
        <w:t>ит</w:t>
      </w:r>
      <w:r w:rsidRPr="00F55B18">
        <w:rPr>
          <w:rFonts w:eastAsia="Calibri"/>
          <w:sz w:val="24"/>
          <w:szCs w:val="24"/>
        </w:rPr>
        <w:t>ь действие настоящего закона на правоотношения, возникшие с 1 января 2020 года.</w:t>
      </w:r>
    </w:p>
    <w:p w:rsidR="002F5DB7" w:rsidRPr="00F55B18" w:rsidRDefault="002F5DB7" w:rsidP="002F5DB7">
      <w:pPr>
        <w:pStyle w:val="a3"/>
        <w:rPr>
          <w:b/>
        </w:rPr>
      </w:pPr>
    </w:p>
    <w:p w:rsidR="002F5DB7" w:rsidRPr="00F55B18" w:rsidRDefault="002F5DB7" w:rsidP="002F5DB7">
      <w:pPr>
        <w:pStyle w:val="a3"/>
        <w:rPr>
          <w:b/>
        </w:rPr>
      </w:pPr>
      <w:r w:rsidRPr="00F55B18">
        <w:rPr>
          <w:b/>
        </w:rPr>
        <w:t>РЕШИЛИ:</w:t>
      </w:r>
    </w:p>
    <w:p w:rsidR="002F5DB7" w:rsidRPr="00F55B18" w:rsidRDefault="002F5DB7" w:rsidP="002F5DB7">
      <w:pPr>
        <w:pStyle w:val="ConsPlusNormal"/>
        <w:ind w:firstLine="709"/>
        <w:jc w:val="both"/>
        <w:rPr>
          <w:rFonts w:ascii="Times New Roman" w:hAnsi="Times New Roman" w:cs="Times New Roman"/>
          <w:i/>
          <w:sz w:val="24"/>
          <w:szCs w:val="24"/>
        </w:rPr>
      </w:pPr>
      <w:r w:rsidRPr="00F55B18">
        <w:rPr>
          <w:rFonts w:ascii="Times New Roman" w:hAnsi="Times New Roman" w:cs="Times New Roman"/>
          <w:sz w:val="24"/>
          <w:szCs w:val="24"/>
        </w:rPr>
        <w:t>1. Рекомендовать разработчику до заседания комитета доработать законопроект с учётом предложени</w:t>
      </w:r>
      <w:r w:rsidR="007C7E24" w:rsidRPr="00F55B18">
        <w:rPr>
          <w:rFonts w:ascii="Times New Roman" w:hAnsi="Times New Roman" w:cs="Times New Roman"/>
          <w:sz w:val="24"/>
          <w:szCs w:val="24"/>
        </w:rPr>
        <w:t>й</w:t>
      </w:r>
      <w:r w:rsidRPr="00F55B18">
        <w:rPr>
          <w:rFonts w:ascii="Times New Roman" w:hAnsi="Times New Roman" w:cs="Times New Roman"/>
          <w:sz w:val="24"/>
          <w:szCs w:val="24"/>
        </w:rPr>
        <w:t>, озвученн</w:t>
      </w:r>
      <w:r w:rsidR="007C7E24" w:rsidRPr="00F55B18">
        <w:rPr>
          <w:rFonts w:ascii="Times New Roman" w:hAnsi="Times New Roman" w:cs="Times New Roman"/>
          <w:sz w:val="24"/>
          <w:szCs w:val="24"/>
        </w:rPr>
        <w:t>ых</w:t>
      </w:r>
      <w:r w:rsidRPr="00F55B18">
        <w:rPr>
          <w:rFonts w:ascii="Times New Roman" w:hAnsi="Times New Roman" w:cs="Times New Roman"/>
          <w:sz w:val="24"/>
          <w:szCs w:val="24"/>
        </w:rPr>
        <w:t xml:space="preserve"> на заседании комиссии.</w:t>
      </w:r>
    </w:p>
    <w:p w:rsidR="002F5DB7" w:rsidRPr="00F55B18" w:rsidRDefault="002F5DB7" w:rsidP="002F5DB7">
      <w:pPr>
        <w:pStyle w:val="a3"/>
        <w:rPr>
          <w:b/>
        </w:rPr>
      </w:pPr>
      <w:r w:rsidRPr="00F55B18">
        <w:t>2.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DC58D5" w:rsidRPr="00F55B18" w:rsidRDefault="00DC58D5" w:rsidP="00DC58D5">
      <w:pPr>
        <w:pStyle w:val="a3"/>
        <w:spacing w:before="120"/>
        <w:rPr>
          <w:rStyle w:val="FontStyle28"/>
          <w:b w:val="0"/>
          <w:sz w:val="24"/>
          <w:szCs w:val="24"/>
        </w:rPr>
      </w:pPr>
      <w:r w:rsidRPr="00F55B18">
        <w:rPr>
          <w:rStyle w:val="FontStyle28"/>
          <w:sz w:val="24"/>
          <w:szCs w:val="24"/>
        </w:rPr>
        <w:t>Результаты голосования:</w:t>
      </w:r>
      <w:r w:rsidRPr="00F55B18">
        <w:rPr>
          <w:rStyle w:val="FontStyle28"/>
          <w:b w:val="0"/>
          <w:sz w:val="24"/>
          <w:szCs w:val="24"/>
        </w:rPr>
        <w:t xml:space="preserve">  «за» - 10 депутатов;</w:t>
      </w:r>
    </w:p>
    <w:p w:rsidR="00DC58D5" w:rsidRPr="00F55B18" w:rsidRDefault="00DC58D5" w:rsidP="00DC58D5">
      <w:pPr>
        <w:pStyle w:val="Style15"/>
        <w:widowControl/>
        <w:ind w:firstLine="538"/>
        <w:jc w:val="both"/>
        <w:rPr>
          <w:rStyle w:val="FontStyle28"/>
          <w:b w:val="0"/>
          <w:sz w:val="24"/>
          <w:szCs w:val="24"/>
        </w:rPr>
      </w:pPr>
      <w:r w:rsidRPr="00F55B18">
        <w:rPr>
          <w:rStyle w:val="FontStyle28"/>
          <w:b w:val="0"/>
          <w:sz w:val="24"/>
          <w:szCs w:val="24"/>
        </w:rPr>
        <w:t xml:space="preserve">                                          «против» - 1 депутат;</w:t>
      </w:r>
    </w:p>
    <w:p w:rsidR="00DC58D5" w:rsidRPr="00F55B18" w:rsidRDefault="00DC58D5" w:rsidP="00DC58D5">
      <w:pPr>
        <w:pStyle w:val="a3"/>
      </w:pPr>
      <w:r w:rsidRPr="00F55B18">
        <w:tab/>
      </w:r>
      <w:r w:rsidRPr="00F55B18">
        <w:tab/>
        <w:t xml:space="preserve">      «воздержался» - </w:t>
      </w:r>
      <w:r w:rsidR="000A0F32" w:rsidRPr="00F55B18">
        <w:t>2</w:t>
      </w:r>
      <w:r w:rsidRPr="00F55B18">
        <w:t xml:space="preserve"> депутат</w:t>
      </w:r>
      <w:r w:rsidR="000A0F32" w:rsidRPr="00F55B18">
        <w:t>а</w:t>
      </w:r>
      <w:r w:rsidRPr="00F55B18">
        <w:t>.</w:t>
      </w:r>
    </w:p>
    <w:p w:rsidR="003379F9" w:rsidRPr="00F55B18" w:rsidRDefault="003379F9" w:rsidP="003379F9">
      <w:pPr>
        <w:pStyle w:val="a3"/>
        <w:rPr>
          <w:b/>
        </w:rPr>
      </w:pPr>
    </w:p>
    <w:p w:rsidR="00BF68F5" w:rsidRPr="00F55B18" w:rsidRDefault="002F5DB7" w:rsidP="00BF68F5">
      <w:pPr>
        <w:pStyle w:val="a3"/>
        <w:rPr>
          <w:b/>
        </w:rPr>
      </w:pPr>
      <w:r w:rsidRPr="00F55B18">
        <w:rPr>
          <w:b/>
        </w:rPr>
        <w:t>2</w:t>
      </w:r>
      <w:r w:rsidR="00BF68F5" w:rsidRPr="00F55B18">
        <w:rPr>
          <w:b/>
        </w:rPr>
        <w:t>. СЛУШАЛИ:</w:t>
      </w:r>
    </w:p>
    <w:p w:rsidR="00CE7086" w:rsidRPr="00F55B18" w:rsidRDefault="00CE7086" w:rsidP="002B7C2F">
      <w:pPr>
        <w:pStyle w:val="a3"/>
        <w:tabs>
          <w:tab w:val="num" w:pos="1070"/>
        </w:tabs>
        <w:rPr>
          <w:b/>
        </w:rPr>
      </w:pPr>
      <w:r w:rsidRPr="00F55B18">
        <w:rPr>
          <w:b/>
        </w:rPr>
        <w:t>О проекте закона округа № 1</w:t>
      </w:r>
      <w:r w:rsidR="009B4BC5" w:rsidRPr="00F55B18">
        <w:rPr>
          <w:b/>
        </w:rPr>
        <w:t>93</w:t>
      </w:r>
      <w:r w:rsidRPr="00F55B18">
        <w:rPr>
          <w:b/>
        </w:rPr>
        <w:t>-пр «О внесении изменений в закон Ненецкого автономного округа «Об окружном бюджете на 20</w:t>
      </w:r>
      <w:r w:rsidR="00BE7B82" w:rsidRPr="00F55B18">
        <w:rPr>
          <w:b/>
        </w:rPr>
        <w:t>20</w:t>
      </w:r>
      <w:r w:rsidRPr="00F55B18">
        <w:rPr>
          <w:b/>
        </w:rPr>
        <w:t xml:space="preserve"> год и на плановый период 202</w:t>
      </w:r>
      <w:r w:rsidR="00BE7B82" w:rsidRPr="00F55B18">
        <w:rPr>
          <w:b/>
        </w:rPr>
        <w:t>1</w:t>
      </w:r>
      <w:r w:rsidRPr="00F55B18">
        <w:rPr>
          <w:b/>
        </w:rPr>
        <w:t xml:space="preserve"> и 202</w:t>
      </w:r>
      <w:r w:rsidR="00BE7B82" w:rsidRPr="00F55B18">
        <w:rPr>
          <w:b/>
        </w:rPr>
        <w:t>2</w:t>
      </w:r>
      <w:r w:rsidRPr="00F55B18">
        <w:rPr>
          <w:b/>
        </w:rPr>
        <w:t xml:space="preserve"> годов»</w:t>
      </w:r>
      <w:r w:rsidRPr="00F55B18">
        <w:t xml:space="preserve"> (</w:t>
      </w:r>
      <w:r w:rsidR="00BE7B82" w:rsidRPr="00F55B18">
        <w:t>первое</w:t>
      </w:r>
      <w:r w:rsidRPr="00F55B18">
        <w:t xml:space="preserve"> чтение, внесён </w:t>
      </w:r>
      <w:r w:rsidR="009B4BC5" w:rsidRPr="00F55B18">
        <w:t xml:space="preserve">врио </w:t>
      </w:r>
      <w:r w:rsidRPr="00F55B18">
        <w:t>губернатор</w:t>
      </w:r>
      <w:r w:rsidR="009B4BC5" w:rsidRPr="00F55B18">
        <w:t>а</w:t>
      </w:r>
      <w:r w:rsidRPr="00F55B18">
        <w:t xml:space="preserve"> округа)</w:t>
      </w:r>
    </w:p>
    <w:p w:rsidR="000A0F32" w:rsidRPr="00F55B18" w:rsidRDefault="000A0F32" w:rsidP="000A0F32">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0A0F32" w:rsidRPr="00F55B18" w:rsidRDefault="000A0F32" w:rsidP="000A0F32">
      <w:pPr>
        <w:pStyle w:val="a3"/>
      </w:pPr>
    </w:p>
    <w:p w:rsidR="000A0F32" w:rsidRPr="00F55B18" w:rsidRDefault="000A0F32" w:rsidP="000A0F32">
      <w:pPr>
        <w:pStyle w:val="a3"/>
      </w:pPr>
      <w:r w:rsidRPr="00F55B18">
        <w:t xml:space="preserve">Задали вопросы и приняли участие в обсуждении </w:t>
      </w:r>
      <w:r w:rsidR="00E87459" w:rsidRPr="00F55B18">
        <w:t xml:space="preserve">Колыбин А.Г., </w:t>
      </w:r>
      <w:r w:rsidR="00257777" w:rsidRPr="00F55B18">
        <w:t xml:space="preserve">Логвиненко Т.П., </w:t>
      </w:r>
      <w:r w:rsidR="00E87459" w:rsidRPr="00F55B18">
        <w:t xml:space="preserve">Попов А.А., Кардакова Н.А., Смыченков А.В., </w:t>
      </w:r>
      <w:r w:rsidRPr="00F55B18">
        <w:t xml:space="preserve">Лутовинов А.И., Федорова Т.В., </w:t>
      </w:r>
      <w:r w:rsidR="00257777" w:rsidRPr="00F55B18">
        <w:t xml:space="preserve">Лысакова </w:t>
      </w:r>
      <w:r w:rsidR="00D70E68" w:rsidRPr="00F55B18">
        <w:t>Н.П.</w:t>
      </w:r>
    </w:p>
    <w:p w:rsidR="00D70E68" w:rsidRPr="00F55B18" w:rsidRDefault="00D70E68" w:rsidP="00D70E68">
      <w:pPr>
        <w:pStyle w:val="a3"/>
      </w:pPr>
    </w:p>
    <w:p w:rsidR="00ED058D" w:rsidRPr="00F55B18" w:rsidRDefault="00483D09" w:rsidP="00ED058D">
      <w:pPr>
        <w:pStyle w:val="a3"/>
        <w:rPr>
          <w:b/>
        </w:rPr>
      </w:pPr>
      <w:r w:rsidRPr="00F55B18">
        <w:rPr>
          <w:b/>
        </w:rPr>
        <w:t>1</w:t>
      </w:r>
      <w:r w:rsidR="00ED058D" w:rsidRPr="00F55B18">
        <w:rPr>
          <w:b/>
        </w:rPr>
        <w:t>. Рассмотрение доходной части окружного бюджета</w:t>
      </w:r>
    </w:p>
    <w:p w:rsidR="00ED058D" w:rsidRPr="00F55B18" w:rsidRDefault="00ED058D" w:rsidP="00ED058D">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1A1CFA" w:rsidRPr="00F55B18" w:rsidRDefault="001A1CFA" w:rsidP="001A1CFA">
      <w:pPr>
        <w:pStyle w:val="a3"/>
      </w:pPr>
    </w:p>
    <w:p w:rsidR="00ED058D" w:rsidRPr="00F55B18" w:rsidRDefault="00ED058D" w:rsidP="00ED058D">
      <w:pPr>
        <w:pStyle w:val="a3"/>
      </w:pPr>
      <w:r w:rsidRPr="00F55B18">
        <w:t>Вопросов у присутствующих не возникло.</w:t>
      </w:r>
    </w:p>
    <w:p w:rsidR="00483D09" w:rsidRDefault="00483D09" w:rsidP="00483D09">
      <w:pPr>
        <w:pStyle w:val="a3"/>
        <w:rPr>
          <w:b/>
        </w:rPr>
      </w:pPr>
    </w:p>
    <w:p w:rsidR="00EC6BBA" w:rsidRDefault="00EC6BBA" w:rsidP="00483D09">
      <w:pPr>
        <w:pStyle w:val="a3"/>
        <w:rPr>
          <w:b/>
        </w:rPr>
      </w:pPr>
    </w:p>
    <w:p w:rsidR="00EC6BBA" w:rsidRPr="00F55B18" w:rsidRDefault="00EC6BBA" w:rsidP="00483D09">
      <w:pPr>
        <w:pStyle w:val="a3"/>
        <w:rPr>
          <w:b/>
        </w:rPr>
      </w:pPr>
    </w:p>
    <w:p w:rsidR="00483D09" w:rsidRPr="00F55B18" w:rsidRDefault="00483D09" w:rsidP="00483D09">
      <w:pPr>
        <w:pStyle w:val="a3"/>
        <w:rPr>
          <w:b/>
        </w:rPr>
      </w:pPr>
      <w:r w:rsidRPr="00F55B18">
        <w:rPr>
          <w:b/>
        </w:rPr>
        <w:lastRenderedPageBreak/>
        <w:t>2. Рассмотрение текстовой части проекта закона округа</w:t>
      </w:r>
    </w:p>
    <w:p w:rsidR="00483D09" w:rsidRPr="00F55B18" w:rsidRDefault="00483D09" w:rsidP="00483D09">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483D09" w:rsidRPr="00F55B18" w:rsidRDefault="00483D09" w:rsidP="00483D09">
      <w:pPr>
        <w:pStyle w:val="a3"/>
      </w:pPr>
    </w:p>
    <w:p w:rsidR="00D70E68" w:rsidRPr="00F55B18" w:rsidRDefault="00D70E68" w:rsidP="00D70E68">
      <w:pPr>
        <w:pStyle w:val="a3"/>
      </w:pPr>
      <w:r w:rsidRPr="00F55B18">
        <w:t xml:space="preserve">Задали вопросы и приняли участие в обсуждении </w:t>
      </w:r>
      <w:r w:rsidR="009C633B" w:rsidRPr="00F55B18">
        <w:t xml:space="preserve">Федорова Т.В., Тихомирова Л.В., Сопочкина Е.Г., </w:t>
      </w:r>
      <w:r w:rsidRPr="00F55B18">
        <w:t xml:space="preserve">Логвиненко Т.П., </w:t>
      </w:r>
      <w:r w:rsidR="009C633B" w:rsidRPr="00F55B18">
        <w:t xml:space="preserve">Бойко </w:t>
      </w:r>
      <w:r w:rsidR="00CC7BD3" w:rsidRPr="00F55B18">
        <w:t xml:space="preserve">Т.И., Карпушева Е.Ю., </w:t>
      </w:r>
      <w:r w:rsidRPr="00F55B18">
        <w:t>Смыченков А.В.</w:t>
      </w:r>
    </w:p>
    <w:p w:rsidR="00BD7CC0" w:rsidRPr="00F55B18" w:rsidRDefault="00BD7CC0" w:rsidP="00BD7CC0">
      <w:pPr>
        <w:pStyle w:val="Style20"/>
        <w:widowControl/>
        <w:spacing w:line="240" w:lineRule="auto"/>
        <w:ind w:firstLine="709"/>
        <w:rPr>
          <w:bCs/>
        </w:rPr>
      </w:pPr>
    </w:p>
    <w:p w:rsidR="00BD7CC0" w:rsidRPr="00F55B18" w:rsidRDefault="00BD7CC0" w:rsidP="00BD7CC0">
      <w:pPr>
        <w:pStyle w:val="Style20"/>
        <w:widowControl/>
        <w:spacing w:line="240" w:lineRule="auto"/>
        <w:ind w:firstLine="709"/>
        <w:rPr>
          <w:bCs/>
        </w:rPr>
      </w:pPr>
      <w:r w:rsidRPr="00F55B18">
        <w:rPr>
          <w:bCs/>
        </w:rPr>
        <w:t>В 11 час. 25 мин. председатель объявила перерыв на 15 мин.</w:t>
      </w:r>
    </w:p>
    <w:p w:rsidR="00BD7CC0" w:rsidRPr="00F55B18" w:rsidRDefault="00BD7CC0" w:rsidP="00BD7CC0">
      <w:pPr>
        <w:pStyle w:val="Style20"/>
        <w:widowControl/>
        <w:spacing w:line="240" w:lineRule="auto"/>
        <w:ind w:firstLine="709"/>
        <w:rPr>
          <w:bCs/>
        </w:rPr>
      </w:pPr>
      <w:r w:rsidRPr="00F55B18">
        <w:rPr>
          <w:bCs/>
        </w:rPr>
        <w:t xml:space="preserve">После перерыва присутствует 11 депутатов: Кардакова Н.А., </w:t>
      </w:r>
      <w:r w:rsidRPr="00F55B18">
        <w:t xml:space="preserve">Федорова Т.В., </w:t>
      </w:r>
      <w:r w:rsidR="00C257EF" w:rsidRPr="00F55B18">
        <w:t xml:space="preserve">Арбузов М.Н., </w:t>
      </w:r>
      <w:r w:rsidRPr="00F55B18">
        <w:t xml:space="preserve">Лысакова </w:t>
      </w:r>
      <w:r w:rsidR="00AE41BC" w:rsidRPr="00F55B18">
        <w:t>Н</w:t>
      </w:r>
      <w:r w:rsidRPr="00F55B18">
        <w:t>.П., Курленко А.Г., Запалов Н.Ю., Колыбин А.Г., Миловский Н.Л., Лутовинов А.И., Смыченков А.В., Чурсанов А.П.</w:t>
      </w:r>
    </w:p>
    <w:p w:rsidR="00BD7CC0" w:rsidRPr="00F55B18" w:rsidRDefault="00BD7CC0" w:rsidP="00BD7CC0">
      <w:pPr>
        <w:pStyle w:val="a3"/>
      </w:pPr>
    </w:p>
    <w:p w:rsidR="00ED058D" w:rsidRPr="00F55B18" w:rsidRDefault="00ED058D" w:rsidP="00ED058D">
      <w:pPr>
        <w:pStyle w:val="a3"/>
        <w:rPr>
          <w:b/>
        </w:rPr>
      </w:pPr>
      <w:r w:rsidRPr="00F55B18">
        <w:rPr>
          <w:b/>
        </w:rPr>
        <w:t>3. Рассмотрение расходной части окружного бюджета:</w:t>
      </w:r>
    </w:p>
    <w:p w:rsidR="00D3476C" w:rsidRPr="00F55B18" w:rsidRDefault="00D3476C" w:rsidP="00D3476C">
      <w:pPr>
        <w:tabs>
          <w:tab w:val="center" w:pos="4677"/>
          <w:tab w:val="left" w:pos="6432"/>
        </w:tabs>
        <w:ind w:firstLine="709"/>
        <w:jc w:val="both"/>
        <w:rPr>
          <w:b/>
          <w:sz w:val="24"/>
          <w:szCs w:val="24"/>
        </w:rPr>
      </w:pPr>
    </w:p>
    <w:p w:rsidR="00D3476C" w:rsidRPr="00F55B18" w:rsidRDefault="00D3476C" w:rsidP="00D3476C">
      <w:pPr>
        <w:tabs>
          <w:tab w:val="center" w:pos="4677"/>
          <w:tab w:val="left" w:pos="6432"/>
        </w:tabs>
        <w:ind w:firstLine="709"/>
        <w:jc w:val="both"/>
        <w:rPr>
          <w:sz w:val="24"/>
          <w:szCs w:val="24"/>
        </w:rPr>
      </w:pPr>
      <w:r w:rsidRPr="00F55B18">
        <w:rPr>
          <w:b/>
          <w:sz w:val="24"/>
          <w:szCs w:val="24"/>
        </w:rPr>
        <w:t xml:space="preserve">1) по главе </w:t>
      </w:r>
      <w:r w:rsidRPr="00F55B18">
        <w:rPr>
          <w:b/>
          <w:bCs/>
          <w:sz w:val="24"/>
          <w:szCs w:val="24"/>
        </w:rPr>
        <w:t xml:space="preserve">001 «Собрание депутатов </w:t>
      </w:r>
      <w:r w:rsidRPr="00F55B18">
        <w:rPr>
          <w:b/>
          <w:sz w:val="24"/>
          <w:szCs w:val="24"/>
        </w:rPr>
        <w:t xml:space="preserve">Ненецкого автономного округа» </w:t>
      </w:r>
      <w:r w:rsidR="001F0AB8" w:rsidRPr="00F55B18">
        <w:rPr>
          <w:sz w:val="24"/>
          <w:szCs w:val="24"/>
        </w:rPr>
        <w:t>уменьшение</w:t>
      </w:r>
      <w:r w:rsidRPr="00F55B18">
        <w:rPr>
          <w:sz w:val="24"/>
          <w:szCs w:val="24"/>
        </w:rPr>
        <w:t xml:space="preserve"> бюджетных ассигнований на 2020 год на сумму </w:t>
      </w:r>
      <w:r w:rsidR="001F0AB8" w:rsidRPr="00F55B18">
        <w:rPr>
          <w:sz w:val="24"/>
          <w:szCs w:val="24"/>
        </w:rPr>
        <w:t>4 062,0</w:t>
      </w:r>
      <w:r w:rsidRPr="00F55B18">
        <w:rPr>
          <w:sz w:val="24"/>
          <w:szCs w:val="24"/>
        </w:rPr>
        <w:t xml:space="preserve"> тыс. рублей</w:t>
      </w:r>
    </w:p>
    <w:p w:rsidR="00D3476C" w:rsidRPr="00F55B18" w:rsidRDefault="00D3476C" w:rsidP="00D3476C">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6B4DEE" w:rsidRPr="00F55B18" w:rsidRDefault="006B4DEE" w:rsidP="006B4DEE">
      <w:pPr>
        <w:pStyle w:val="a3"/>
      </w:pPr>
    </w:p>
    <w:p w:rsidR="006B4DEE" w:rsidRPr="00F55B18" w:rsidRDefault="006B4DEE" w:rsidP="006B4DEE">
      <w:pPr>
        <w:pStyle w:val="a3"/>
      </w:pPr>
      <w:r w:rsidRPr="00F55B18">
        <w:t xml:space="preserve">Задали вопросы и приняли участие в </w:t>
      </w:r>
      <w:r w:rsidR="00D6169D" w:rsidRPr="00F55B18">
        <w:t xml:space="preserve">обсуждении </w:t>
      </w:r>
      <w:r w:rsidRPr="00F55B18">
        <w:t>Лутовинов А.И., Федорова Т.В., Смыченков А.В.</w:t>
      </w:r>
    </w:p>
    <w:p w:rsidR="00D3476C" w:rsidRPr="00F55B18" w:rsidRDefault="00D3476C" w:rsidP="00D3476C">
      <w:pPr>
        <w:pStyle w:val="a3"/>
      </w:pPr>
    </w:p>
    <w:p w:rsidR="00B80485" w:rsidRPr="00F55B18" w:rsidRDefault="00B80485" w:rsidP="00B80485">
      <w:pPr>
        <w:tabs>
          <w:tab w:val="center" w:pos="4677"/>
          <w:tab w:val="left" w:pos="6432"/>
        </w:tabs>
        <w:ind w:firstLine="709"/>
        <w:jc w:val="both"/>
        <w:rPr>
          <w:sz w:val="24"/>
          <w:szCs w:val="24"/>
        </w:rPr>
      </w:pPr>
      <w:r w:rsidRPr="00F55B18">
        <w:rPr>
          <w:b/>
          <w:sz w:val="24"/>
          <w:szCs w:val="24"/>
        </w:rPr>
        <w:t xml:space="preserve">2) по главе </w:t>
      </w:r>
      <w:r w:rsidRPr="00F55B18">
        <w:rPr>
          <w:b/>
          <w:bCs/>
          <w:sz w:val="24"/>
          <w:szCs w:val="24"/>
        </w:rPr>
        <w:t xml:space="preserve">002 «Счётная палата </w:t>
      </w:r>
      <w:r w:rsidRPr="00F55B18">
        <w:rPr>
          <w:b/>
          <w:sz w:val="24"/>
          <w:szCs w:val="24"/>
        </w:rPr>
        <w:t xml:space="preserve">Ненецкого автономного округа» </w:t>
      </w:r>
      <w:r w:rsidR="001F0AB8" w:rsidRPr="00F55B18">
        <w:rPr>
          <w:sz w:val="24"/>
          <w:szCs w:val="24"/>
        </w:rPr>
        <w:t>уменьшение</w:t>
      </w:r>
      <w:r w:rsidRPr="00F55B18">
        <w:rPr>
          <w:sz w:val="24"/>
          <w:szCs w:val="24"/>
        </w:rPr>
        <w:t xml:space="preserve"> бюджетных ассигнований на 2020 год на сумму </w:t>
      </w:r>
      <w:r w:rsidR="001F0AB8" w:rsidRPr="00F55B18">
        <w:rPr>
          <w:sz w:val="24"/>
          <w:szCs w:val="24"/>
        </w:rPr>
        <w:t>81,1</w:t>
      </w:r>
      <w:r w:rsidRPr="00F55B18">
        <w:rPr>
          <w:sz w:val="24"/>
          <w:szCs w:val="24"/>
        </w:rPr>
        <w:t xml:space="preserve"> тыс. рублей</w:t>
      </w:r>
    </w:p>
    <w:p w:rsidR="00B80485" w:rsidRPr="00F55B18" w:rsidRDefault="00B80485" w:rsidP="00B80485">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B80485" w:rsidRPr="00F55B18" w:rsidRDefault="00B80485" w:rsidP="00B80485">
      <w:pPr>
        <w:pStyle w:val="a3"/>
      </w:pPr>
    </w:p>
    <w:p w:rsidR="00B80485" w:rsidRPr="00F55B18" w:rsidRDefault="00B80485" w:rsidP="00B80485">
      <w:pPr>
        <w:pStyle w:val="a3"/>
      </w:pPr>
      <w:r w:rsidRPr="00F55B18">
        <w:t>Вопросов у присутствующих не возникло.</w:t>
      </w:r>
    </w:p>
    <w:p w:rsidR="00ED058D" w:rsidRPr="00F55B18" w:rsidRDefault="00ED058D" w:rsidP="00ED058D">
      <w:pPr>
        <w:tabs>
          <w:tab w:val="center" w:pos="4677"/>
          <w:tab w:val="left" w:pos="6432"/>
        </w:tabs>
        <w:ind w:firstLine="709"/>
        <w:jc w:val="both"/>
        <w:rPr>
          <w:b/>
          <w:sz w:val="24"/>
          <w:szCs w:val="24"/>
        </w:rPr>
      </w:pPr>
    </w:p>
    <w:p w:rsidR="00BF3CA9" w:rsidRPr="00F55B18" w:rsidRDefault="00BF3CA9" w:rsidP="00BF3CA9">
      <w:pPr>
        <w:tabs>
          <w:tab w:val="center" w:pos="4677"/>
          <w:tab w:val="left" w:pos="6432"/>
        </w:tabs>
        <w:ind w:firstLine="709"/>
        <w:jc w:val="both"/>
        <w:rPr>
          <w:b/>
          <w:sz w:val="24"/>
          <w:szCs w:val="24"/>
        </w:rPr>
      </w:pPr>
      <w:r w:rsidRPr="00F55B18">
        <w:rPr>
          <w:b/>
          <w:sz w:val="24"/>
          <w:szCs w:val="24"/>
        </w:rPr>
        <w:t>3</w:t>
      </w:r>
      <w:r w:rsidR="00B40A22" w:rsidRPr="00F55B18">
        <w:rPr>
          <w:b/>
          <w:sz w:val="24"/>
          <w:szCs w:val="24"/>
        </w:rPr>
        <w:t xml:space="preserve">) по главе </w:t>
      </w:r>
      <w:r w:rsidR="00B40A22" w:rsidRPr="00F55B18">
        <w:rPr>
          <w:b/>
          <w:bCs/>
          <w:sz w:val="24"/>
          <w:szCs w:val="24"/>
        </w:rPr>
        <w:t>005 «</w:t>
      </w:r>
      <w:r w:rsidR="00991245" w:rsidRPr="00F55B18">
        <w:rPr>
          <w:b/>
          <w:sz w:val="24"/>
          <w:szCs w:val="24"/>
        </w:rPr>
        <w:t>Управление имущественных и земельных отношений Ненецкого автономного округа</w:t>
      </w:r>
      <w:r w:rsidR="00B40A22" w:rsidRPr="00F55B18">
        <w:rPr>
          <w:b/>
          <w:sz w:val="24"/>
          <w:szCs w:val="24"/>
        </w:rPr>
        <w:t xml:space="preserve">» </w:t>
      </w:r>
      <w:r w:rsidRPr="00F55B18">
        <w:rPr>
          <w:sz w:val="24"/>
          <w:szCs w:val="24"/>
        </w:rPr>
        <w:t xml:space="preserve">уменьшение бюджетных ассигнований на 2020 год на сумму </w:t>
      </w:r>
      <w:r w:rsidR="001F0AB8" w:rsidRPr="00F55B18">
        <w:rPr>
          <w:sz w:val="24"/>
          <w:szCs w:val="24"/>
        </w:rPr>
        <w:t>2 210,8</w:t>
      </w:r>
      <w:r w:rsidRPr="00F55B18">
        <w:rPr>
          <w:sz w:val="24"/>
          <w:szCs w:val="24"/>
        </w:rPr>
        <w:t xml:space="preserve"> тыс. рублей</w:t>
      </w:r>
    </w:p>
    <w:p w:rsidR="00B40A22" w:rsidRPr="00F55B18" w:rsidRDefault="00B40A22" w:rsidP="00B40A22">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B40A22" w:rsidRPr="00F55B18" w:rsidRDefault="00B40A22" w:rsidP="00B40A22">
      <w:pPr>
        <w:pStyle w:val="a3"/>
      </w:pPr>
    </w:p>
    <w:p w:rsidR="00785B6D" w:rsidRPr="00F55B18" w:rsidRDefault="00785B6D" w:rsidP="00785B6D">
      <w:pPr>
        <w:pStyle w:val="a3"/>
      </w:pPr>
      <w:r w:rsidRPr="00F55B18">
        <w:t>Вопросов у присутствующих не возникло.</w:t>
      </w:r>
    </w:p>
    <w:p w:rsidR="00837DDF" w:rsidRPr="00F55B18" w:rsidRDefault="00837DDF" w:rsidP="00B40A22">
      <w:pPr>
        <w:tabs>
          <w:tab w:val="center" w:pos="4677"/>
          <w:tab w:val="left" w:pos="6432"/>
        </w:tabs>
        <w:ind w:firstLine="709"/>
        <w:jc w:val="both"/>
        <w:rPr>
          <w:b/>
          <w:sz w:val="24"/>
          <w:szCs w:val="24"/>
        </w:rPr>
      </w:pPr>
    </w:p>
    <w:p w:rsidR="00991245" w:rsidRPr="00F55B18" w:rsidRDefault="00D620C8" w:rsidP="00B40A22">
      <w:pPr>
        <w:tabs>
          <w:tab w:val="center" w:pos="4677"/>
          <w:tab w:val="left" w:pos="6432"/>
        </w:tabs>
        <w:ind w:firstLine="709"/>
        <w:jc w:val="both"/>
        <w:rPr>
          <w:bCs/>
          <w:sz w:val="24"/>
          <w:szCs w:val="24"/>
        </w:rPr>
      </w:pPr>
      <w:r w:rsidRPr="00F55B18">
        <w:rPr>
          <w:b/>
          <w:sz w:val="24"/>
          <w:szCs w:val="24"/>
        </w:rPr>
        <w:t>4</w:t>
      </w:r>
      <w:r w:rsidR="00B40A22" w:rsidRPr="00F55B18">
        <w:rPr>
          <w:b/>
          <w:sz w:val="24"/>
          <w:szCs w:val="24"/>
        </w:rPr>
        <w:t xml:space="preserve">) по главе </w:t>
      </w:r>
      <w:r w:rsidR="00B40A22" w:rsidRPr="00F55B18">
        <w:rPr>
          <w:b/>
          <w:bCs/>
          <w:sz w:val="24"/>
          <w:szCs w:val="24"/>
        </w:rPr>
        <w:t>006 «</w:t>
      </w:r>
      <w:r w:rsidR="00B40A22" w:rsidRPr="00F55B18">
        <w:rPr>
          <w:b/>
          <w:sz w:val="24"/>
          <w:szCs w:val="24"/>
        </w:rPr>
        <w:t xml:space="preserve">Департамент финансов и экономики Ненецкого автономного округа» </w:t>
      </w:r>
      <w:r w:rsidRPr="00F55B18">
        <w:rPr>
          <w:sz w:val="24"/>
          <w:szCs w:val="24"/>
        </w:rPr>
        <w:t>увеличение</w:t>
      </w:r>
      <w:r w:rsidR="00991245" w:rsidRPr="00F55B18">
        <w:rPr>
          <w:sz w:val="24"/>
          <w:szCs w:val="24"/>
        </w:rPr>
        <w:t xml:space="preserve"> бюджетных ассигнований на 20</w:t>
      </w:r>
      <w:r w:rsidR="001A2C0C" w:rsidRPr="00F55B18">
        <w:rPr>
          <w:sz w:val="24"/>
          <w:szCs w:val="24"/>
        </w:rPr>
        <w:t>20</w:t>
      </w:r>
      <w:r w:rsidR="00991245" w:rsidRPr="00F55B18">
        <w:rPr>
          <w:sz w:val="24"/>
          <w:szCs w:val="24"/>
        </w:rPr>
        <w:t xml:space="preserve"> год на сумму </w:t>
      </w:r>
      <w:r w:rsidR="009A078B" w:rsidRPr="00F55B18">
        <w:rPr>
          <w:sz w:val="24"/>
          <w:szCs w:val="24"/>
        </w:rPr>
        <w:t>212 090,9</w:t>
      </w:r>
      <w:r w:rsidR="00991245" w:rsidRPr="00F55B18">
        <w:rPr>
          <w:sz w:val="24"/>
          <w:szCs w:val="24"/>
        </w:rPr>
        <w:t xml:space="preserve"> тыс. рублей</w:t>
      </w:r>
      <w:r w:rsidR="001A5845" w:rsidRPr="00F55B18">
        <w:rPr>
          <w:sz w:val="24"/>
          <w:szCs w:val="24"/>
        </w:rPr>
        <w:t xml:space="preserve">, увеличение бюджетных ассигнований на 2021 год на сумму </w:t>
      </w:r>
      <w:r w:rsidR="009A078B" w:rsidRPr="00F55B18">
        <w:rPr>
          <w:sz w:val="24"/>
          <w:szCs w:val="24"/>
        </w:rPr>
        <w:t>9 260,3</w:t>
      </w:r>
      <w:r w:rsidR="001A5845" w:rsidRPr="00F55B18">
        <w:rPr>
          <w:sz w:val="24"/>
          <w:szCs w:val="24"/>
        </w:rPr>
        <w:t xml:space="preserve"> тыс. рублей, увеличение бюджетных ассигнований на 2022 год на сумму 6</w:t>
      </w:r>
      <w:r w:rsidR="009A078B" w:rsidRPr="00F55B18">
        <w:rPr>
          <w:sz w:val="24"/>
          <w:szCs w:val="24"/>
        </w:rPr>
        <w:t> 530,3</w:t>
      </w:r>
      <w:r w:rsidR="001A5845" w:rsidRPr="00F55B18">
        <w:rPr>
          <w:sz w:val="24"/>
          <w:szCs w:val="24"/>
        </w:rPr>
        <w:t xml:space="preserve"> тыс. рублей</w:t>
      </w:r>
    </w:p>
    <w:p w:rsidR="00B40A22" w:rsidRPr="00F55B18" w:rsidRDefault="00B40A22" w:rsidP="00B40A22">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BD7CC0" w:rsidRPr="00F55B18" w:rsidRDefault="00BD7CC0" w:rsidP="00B40A22">
      <w:pPr>
        <w:pStyle w:val="a3"/>
      </w:pPr>
    </w:p>
    <w:p w:rsidR="00B40A22" w:rsidRPr="00F55B18" w:rsidRDefault="00BD7CC0" w:rsidP="00B40A22">
      <w:pPr>
        <w:pStyle w:val="a3"/>
      </w:pPr>
      <w:r w:rsidRPr="00F55B18">
        <w:t>Вош</w:t>
      </w:r>
      <w:r w:rsidR="00B856C4" w:rsidRPr="00F55B18">
        <w:t xml:space="preserve">ли </w:t>
      </w:r>
      <w:r w:rsidRPr="00F55B18">
        <w:t xml:space="preserve">Чупров М.М., </w:t>
      </w:r>
      <w:r w:rsidR="00FE10AF" w:rsidRPr="00F55B18">
        <w:t xml:space="preserve">Попов А.А., </w:t>
      </w:r>
      <w:r w:rsidRPr="00F55B18">
        <w:t>присутствует 1</w:t>
      </w:r>
      <w:r w:rsidR="00FE10AF" w:rsidRPr="00F55B18">
        <w:t>3</w:t>
      </w:r>
      <w:r w:rsidRPr="00F55B18">
        <w:t xml:space="preserve"> депутатов.</w:t>
      </w:r>
    </w:p>
    <w:p w:rsidR="00BD7CC0" w:rsidRPr="00F55B18" w:rsidRDefault="00BD7CC0" w:rsidP="00B40A22">
      <w:pPr>
        <w:pStyle w:val="a3"/>
      </w:pPr>
    </w:p>
    <w:p w:rsidR="00B856C4" w:rsidRPr="00F55B18" w:rsidRDefault="00B856C4" w:rsidP="00B856C4">
      <w:pPr>
        <w:pStyle w:val="a3"/>
      </w:pPr>
      <w:r w:rsidRPr="00F55B18">
        <w:t xml:space="preserve">Задали вопросы и приняли участие в обсуждении Федорова Т.В., Кардакова Н.А., Логвиненко Т.П., </w:t>
      </w:r>
      <w:r w:rsidR="00FE10AF" w:rsidRPr="00F55B18">
        <w:t xml:space="preserve">Смыченков А.В., Запалов Н.Ю., </w:t>
      </w:r>
      <w:r w:rsidR="003D56E8" w:rsidRPr="00F55B18">
        <w:t>Лысакова Н.П., Сопочкина Е.Г., Вокуева С.Н., Бойко Т.И.</w:t>
      </w:r>
    </w:p>
    <w:p w:rsidR="00F673AA" w:rsidRPr="00F55B18" w:rsidRDefault="00F673AA" w:rsidP="00F673AA">
      <w:pPr>
        <w:pStyle w:val="a3"/>
      </w:pPr>
    </w:p>
    <w:p w:rsidR="001A2C0C" w:rsidRPr="00F55B18" w:rsidRDefault="001A2C0C" w:rsidP="001A2C0C">
      <w:pPr>
        <w:tabs>
          <w:tab w:val="center" w:pos="4677"/>
          <w:tab w:val="left" w:pos="6432"/>
        </w:tabs>
        <w:ind w:firstLine="709"/>
        <w:jc w:val="both"/>
        <w:rPr>
          <w:b/>
          <w:sz w:val="24"/>
          <w:szCs w:val="24"/>
        </w:rPr>
      </w:pPr>
      <w:r w:rsidRPr="00F55B18">
        <w:rPr>
          <w:b/>
          <w:sz w:val="24"/>
          <w:szCs w:val="24"/>
        </w:rPr>
        <w:lastRenderedPageBreak/>
        <w:t>5</w:t>
      </w:r>
      <w:r w:rsidR="00F673AA" w:rsidRPr="00F55B18">
        <w:rPr>
          <w:b/>
          <w:sz w:val="24"/>
          <w:szCs w:val="24"/>
        </w:rPr>
        <w:t xml:space="preserve">) по главе </w:t>
      </w:r>
      <w:r w:rsidR="00F673AA" w:rsidRPr="00F55B18">
        <w:rPr>
          <w:b/>
          <w:bCs/>
          <w:sz w:val="24"/>
          <w:szCs w:val="24"/>
        </w:rPr>
        <w:t>00</w:t>
      </w:r>
      <w:r w:rsidR="0061023A" w:rsidRPr="00F55B18">
        <w:rPr>
          <w:b/>
          <w:bCs/>
          <w:sz w:val="24"/>
          <w:szCs w:val="24"/>
        </w:rPr>
        <w:t>7</w:t>
      </w:r>
      <w:r w:rsidR="00F673AA" w:rsidRPr="00F55B18">
        <w:rPr>
          <w:b/>
          <w:bCs/>
          <w:sz w:val="24"/>
          <w:szCs w:val="24"/>
        </w:rPr>
        <w:t xml:space="preserve"> «</w:t>
      </w:r>
      <w:r w:rsidR="00C55B0B" w:rsidRPr="00F55B18">
        <w:rPr>
          <w:b/>
          <w:sz w:val="24"/>
          <w:szCs w:val="24"/>
        </w:rPr>
        <w:t>Управление государственной защиты и обеспечению пожарной безопасности Ненецкого автономного округа</w:t>
      </w:r>
      <w:r w:rsidR="00F673AA" w:rsidRPr="00F55B18">
        <w:rPr>
          <w:b/>
          <w:sz w:val="24"/>
          <w:szCs w:val="24"/>
        </w:rPr>
        <w:t xml:space="preserve">» </w:t>
      </w:r>
      <w:r w:rsidR="00E803F7" w:rsidRPr="00F55B18">
        <w:rPr>
          <w:sz w:val="24"/>
          <w:szCs w:val="24"/>
        </w:rPr>
        <w:t>уменьшение</w:t>
      </w:r>
      <w:r w:rsidRPr="00F55B18">
        <w:rPr>
          <w:sz w:val="24"/>
          <w:szCs w:val="24"/>
        </w:rPr>
        <w:t xml:space="preserve"> бюджетных ассигнований на 20</w:t>
      </w:r>
      <w:r w:rsidR="00BB430A" w:rsidRPr="00F55B18">
        <w:rPr>
          <w:sz w:val="24"/>
          <w:szCs w:val="24"/>
        </w:rPr>
        <w:t>20</w:t>
      </w:r>
      <w:r w:rsidRPr="00F55B18">
        <w:rPr>
          <w:sz w:val="24"/>
          <w:szCs w:val="24"/>
        </w:rPr>
        <w:t xml:space="preserve"> год на сумму </w:t>
      </w:r>
      <w:r w:rsidR="009A078B" w:rsidRPr="00F55B18">
        <w:rPr>
          <w:sz w:val="24"/>
          <w:szCs w:val="24"/>
        </w:rPr>
        <w:t>168,7</w:t>
      </w:r>
      <w:r w:rsidRPr="00F55B18">
        <w:rPr>
          <w:sz w:val="24"/>
          <w:szCs w:val="24"/>
        </w:rPr>
        <w:t xml:space="preserve"> тыс. рублей</w:t>
      </w:r>
    </w:p>
    <w:p w:rsidR="00F673AA" w:rsidRPr="00F55B18" w:rsidRDefault="00F673AA" w:rsidP="00F673AA">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F673AA" w:rsidRPr="00F55B18" w:rsidRDefault="00F673AA" w:rsidP="00F673AA">
      <w:pPr>
        <w:pStyle w:val="a3"/>
      </w:pPr>
    </w:p>
    <w:p w:rsidR="00650016" w:rsidRPr="00F55B18" w:rsidRDefault="00CE108D" w:rsidP="00AD3F63">
      <w:pPr>
        <w:pStyle w:val="a3"/>
      </w:pPr>
      <w:r w:rsidRPr="00F55B18">
        <w:t xml:space="preserve">Задали вопросы и приняли участие в обсуждении Лутовинов А.И., </w:t>
      </w:r>
      <w:r w:rsidR="00E44577" w:rsidRPr="00F55B18">
        <w:t xml:space="preserve">Лысакова Н.П., </w:t>
      </w:r>
      <w:proofErr w:type="gramStart"/>
      <w:r w:rsidR="00E44577" w:rsidRPr="00F55B18">
        <w:t>Козьмина</w:t>
      </w:r>
      <w:proofErr w:type="gramEnd"/>
      <w:r w:rsidR="00E44577" w:rsidRPr="00F55B18">
        <w:t xml:space="preserve"> Н.Н., </w:t>
      </w:r>
      <w:r w:rsidR="00AD3F63" w:rsidRPr="00F55B18">
        <w:t xml:space="preserve">Кардакова Н.А., </w:t>
      </w:r>
      <w:r w:rsidR="00E44577" w:rsidRPr="00F55B18">
        <w:t xml:space="preserve"> </w:t>
      </w:r>
      <w:r w:rsidR="00AD3F63" w:rsidRPr="00F55B18">
        <w:t>Запалов Н.Ю.</w:t>
      </w:r>
    </w:p>
    <w:p w:rsidR="00AD3F63" w:rsidRPr="00F55B18" w:rsidRDefault="00AD3F63" w:rsidP="00AD3F63">
      <w:pPr>
        <w:pStyle w:val="a3"/>
      </w:pPr>
    </w:p>
    <w:p w:rsidR="00650016" w:rsidRPr="00F55B18" w:rsidRDefault="00650016" w:rsidP="00650016">
      <w:pPr>
        <w:tabs>
          <w:tab w:val="center" w:pos="4677"/>
          <w:tab w:val="left" w:pos="6432"/>
        </w:tabs>
        <w:ind w:firstLine="709"/>
        <w:jc w:val="both"/>
        <w:rPr>
          <w:b/>
          <w:sz w:val="24"/>
          <w:szCs w:val="24"/>
        </w:rPr>
      </w:pPr>
      <w:r w:rsidRPr="00F55B18">
        <w:rPr>
          <w:b/>
          <w:sz w:val="24"/>
          <w:szCs w:val="24"/>
        </w:rPr>
        <w:t xml:space="preserve">6) по главе </w:t>
      </w:r>
      <w:r w:rsidRPr="00F55B18">
        <w:rPr>
          <w:b/>
          <w:bCs/>
          <w:sz w:val="24"/>
          <w:szCs w:val="24"/>
        </w:rPr>
        <w:t>008 «</w:t>
      </w:r>
      <w:r w:rsidRPr="00F55B18">
        <w:rPr>
          <w:b/>
          <w:sz w:val="24"/>
          <w:szCs w:val="24"/>
        </w:rPr>
        <w:t>Управление по государственному регулированию цен (тарифов) Ненецкого автономного округа»</w:t>
      </w:r>
      <w:r w:rsidRPr="00F55B18">
        <w:rPr>
          <w:sz w:val="24"/>
          <w:szCs w:val="24"/>
        </w:rPr>
        <w:t xml:space="preserve"> </w:t>
      </w:r>
      <w:r w:rsidR="00E803F7" w:rsidRPr="00F55B18">
        <w:rPr>
          <w:sz w:val="24"/>
          <w:szCs w:val="24"/>
        </w:rPr>
        <w:t>уменьшение</w:t>
      </w:r>
      <w:r w:rsidRPr="00F55B18">
        <w:rPr>
          <w:sz w:val="24"/>
          <w:szCs w:val="24"/>
        </w:rPr>
        <w:t xml:space="preserve"> бюджетных ассигнований на 2020 год на сумму </w:t>
      </w:r>
      <w:r w:rsidR="009A078B" w:rsidRPr="00F55B18">
        <w:rPr>
          <w:sz w:val="24"/>
          <w:szCs w:val="24"/>
        </w:rPr>
        <w:t>163,4</w:t>
      </w:r>
      <w:r w:rsidRPr="00F55B18">
        <w:rPr>
          <w:sz w:val="24"/>
          <w:szCs w:val="24"/>
        </w:rPr>
        <w:t xml:space="preserve"> тыс. рублей</w:t>
      </w:r>
    </w:p>
    <w:p w:rsidR="007D6B75" w:rsidRPr="00F55B18" w:rsidRDefault="00650016" w:rsidP="00650016">
      <w:pPr>
        <w:tabs>
          <w:tab w:val="center" w:pos="4677"/>
          <w:tab w:val="left" w:pos="6432"/>
        </w:tabs>
        <w:ind w:firstLine="709"/>
        <w:jc w:val="both"/>
        <w:rPr>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CE108D" w:rsidRPr="00F55B18" w:rsidRDefault="00CE108D" w:rsidP="00CE108D">
      <w:pPr>
        <w:pStyle w:val="a3"/>
      </w:pPr>
    </w:p>
    <w:p w:rsidR="00CE108D" w:rsidRPr="00F55B18" w:rsidRDefault="00CE108D" w:rsidP="00CE108D">
      <w:pPr>
        <w:pStyle w:val="a3"/>
      </w:pPr>
      <w:r w:rsidRPr="00F55B18">
        <w:t>Вопросов у присутствующих не возникло.</w:t>
      </w:r>
    </w:p>
    <w:p w:rsidR="00CE108D" w:rsidRPr="00F55B18" w:rsidRDefault="00CE108D" w:rsidP="00BB430A">
      <w:pPr>
        <w:tabs>
          <w:tab w:val="center" w:pos="4677"/>
          <w:tab w:val="left" w:pos="6432"/>
        </w:tabs>
        <w:ind w:firstLine="709"/>
        <w:jc w:val="both"/>
        <w:rPr>
          <w:b/>
          <w:sz w:val="24"/>
          <w:szCs w:val="24"/>
        </w:rPr>
      </w:pPr>
    </w:p>
    <w:p w:rsidR="00BB430A" w:rsidRPr="00F55B18" w:rsidRDefault="00650016" w:rsidP="00BB430A">
      <w:pPr>
        <w:tabs>
          <w:tab w:val="center" w:pos="4677"/>
          <w:tab w:val="left" w:pos="6432"/>
        </w:tabs>
        <w:ind w:firstLine="709"/>
        <w:jc w:val="both"/>
        <w:rPr>
          <w:b/>
          <w:sz w:val="24"/>
          <w:szCs w:val="24"/>
        </w:rPr>
      </w:pPr>
      <w:r w:rsidRPr="00F55B18">
        <w:rPr>
          <w:b/>
          <w:sz w:val="24"/>
          <w:szCs w:val="24"/>
        </w:rPr>
        <w:t>7</w:t>
      </w:r>
      <w:r w:rsidR="00EE4AD4" w:rsidRPr="00F55B18">
        <w:rPr>
          <w:b/>
          <w:sz w:val="24"/>
          <w:szCs w:val="24"/>
        </w:rPr>
        <w:t>)</w:t>
      </w:r>
      <w:r w:rsidR="00EE4AD4" w:rsidRPr="00F55B18">
        <w:rPr>
          <w:sz w:val="24"/>
          <w:szCs w:val="24"/>
        </w:rPr>
        <w:t xml:space="preserve"> </w:t>
      </w:r>
      <w:r w:rsidR="00EE4AD4" w:rsidRPr="00F55B18">
        <w:rPr>
          <w:b/>
          <w:sz w:val="24"/>
          <w:szCs w:val="24"/>
        </w:rPr>
        <w:t xml:space="preserve">по главе </w:t>
      </w:r>
      <w:r w:rsidR="00EE4AD4" w:rsidRPr="00F55B18">
        <w:rPr>
          <w:b/>
          <w:bCs/>
          <w:sz w:val="24"/>
          <w:szCs w:val="24"/>
        </w:rPr>
        <w:t>009 «</w:t>
      </w:r>
      <w:r w:rsidR="00EE4AD4" w:rsidRPr="00F55B18">
        <w:rPr>
          <w:b/>
          <w:sz w:val="24"/>
          <w:szCs w:val="24"/>
        </w:rPr>
        <w:t>Департамент цифрового развития, связи и массовых коммуникаций Ненецкого автономного округа»</w:t>
      </w:r>
      <w:r w:rsidR="00EE4AD4" w:rsidRPr="00F55B18">
        <w:rPr>
          <w:sz w:val="24"/>
          <w:szCs w:val="24"/>
        </w:rPr>
        <w:t xml:space="preserve"> </w:t>
      </w:r>
      <w:r w:rsidR="00DD525F" w:rsidRPr="00F55B18">
        <w:rPr>
          <w:sz w:val="24"/>
          <w:szCs w:val="24"/>
        </w:rPr>
        <w:t xml:space="preserve">уменьшение </w:t>
      </w:r>
      <w:r w:rsidR="00BB430A" w:rsidRPr="00F55B18">
        <w:rPr>
          <w:sz w:val="24"/>
          <w:szCs w:val="24"/>
        </w:rPr>
        <w:t xml:space="preserve">бюджетных ассигнований на 2020 год на сумму </w:t>
      </w:r>
      <w:r w:rsidR="009A078B" w:rsidRPr="00F55B18">
        <w:rPr>
          <w:sz w:val="24"/>
          <w:szCs w:val="24"/>
        </w:rPr>
        <w:t>56 056,7</w:t>
      </w:r>
      <w:r w:rsidR="00BB430A" w:rsidRPr="00F55B18">
        <w:rPr>
          <w:sz w:val="24"/>
          <w:szCs w:val="24"/>
        </w:rPr>
        <w:t xml:space="preserve"> тыс. рублей, уменьшение бюджетных ассигнований на 2021 год на сумму </w:t>
      </w:r>
      <w:r w:rsidR="00B72750" w:rsidRPr="00F55B18">
        <w:rPr>
          <w:sz w:val="24"/>
          <w:szCs w:val="24"/>
        </w:rPr>
        <w:t>9 630,1</w:t>
      </w:r>
      <w:r w:rsidR="00BB430A" w:rsidRPr="00F55B18">
        <w:rPr>
          <w:sz w:val="24"/>
          <w:szCs w:val="24"/>
        </w:rPr>
        <w:t xml:space="preserve"> тыс. рублей, уменьшение бюджетных ассигнований на 202</w:t>
      </w:r>
      <w:r w:rsidR="000A36A8" w:rsidRPr="00F55B18">
        <w:rPr>
          <w:sz w:val="24"/>
          <w:szCs w:val="24"/>
        </w:rPr>
        <w:t>2</w:t>
      </w:r>
      <w:r w:rsidR="00BB430A" w:rsidRPr="00F55B18">
        <w:rPr>
          <w:sz w:val="24"/>
          <w:szCs w:val="24"/>
        </w:rPr>
        <w:t xml:space="preserve"> год на сумму </w:t>
      </w:r>
      <w:r w:rsidR="00B72750" w:rsidRPr="00F55B18">
        <w:rPr>
          <w:sz w:val="24"/>
          <w:szCs w:val="24"/>
        </w:rPr>
        <w:t>9 540,7</w:t>
      </w:r>
      <w:r w:rsidR="00BB430A" w:rsidRPr="00F55B18">
        <w:rPr>
          <w:sz w:val="24"/>
          <w:szCs w:val="24"/>
        </w:rPr>
        <w:t xml:space="preserve"> тыс. рублей</w:t>
      </w:r>
    </w:p>
    <w:p w:rsidR="00EE4AD4" w:rsidRPr="00F55B18" w:rsidRDefault="00EE4AD4" w:rsidP="00EE4AD4">
      <w:pPr>
        <w:pStyle w:val="a3"/>
      </w:pPr>
      <w:r w:rsidRPr="00F55B18">
        <w:rPr>
          <w:bCs/>
        </w:rPr>
        <w:t>Докл. Т.П. Логвиненко – заместитель губернатора округа – руководитель Департамента финансов и экономики округа</w:t>
      </w:r>
    </w:p>
    <w:p w:rsidR="00EE4AD4" w:rsidRPr="00F55B18" w:rsidRDefault="00EE4AD4" w:rsidP="00EE4AD4">
      <w:pPr>
        <w:pStyle w:val="a3"/>
      </w:pPr>
    </w:p>
    <w:p w:rsidR="00CE108D" w:rsidRPr="00F55B18" w:rsidRDefault="00CE108D" w:rsidP="00CE108D">
      <w:pPr>
        <w:pStyle w:val="a3"/>
      </w:pPr>
      <w:r w:rsidRPr="00F55B18">
        <w:t xml:space="preserve">Задали вопросы и приняли участие в обсуждении </w:t>
      </w:r>
      <w:r w:rsidR="00EA55AA" w:rsidRPr="00F55B18">
        <w:t xml:space="preserve">Кардакова Н.А., Марков </w:t>
      </w:r>
      <w:r w:rsidR="0089538E" w:rsidRPr="00F55B18">
        <w:t>М.А., Лутовинов А.И., Лысакова Н.П., Логвиненко Т.П.</w:t>
      </w:r>
      <w:r w:rsidR="00D83FDA" w:rsidRPr="00F55B18">
        <w:t>, Сопочкина Е.Г., Бойко Т.И.</w:t>
      </w:r>
    </w:p>
    <w:p w:rsidR="00EE4AD4" w:rsidRPr="00F55B18" w:rsidRDefault="00EE4AD4" w:rsidP="00EE4AD4">
      <w:pPr>
        <w:pStyle w:val="a3"/>
      </w:pPr>
    </w:p>
    <w:p w:rsidR="000A36A8" w:rsidRPr="00F55B18" w:rsidRDefault="00354B6B" w:rsidP="000A36A8">
      <w:pPr>
        <w:tabs>
          <w:tab w:val="center" w:pos="4677"/>
          <w:tab w:val="left" w:pos="6432"/>
        </w:tabs>
        <w:ind w:firstLine="709"/>
        <w:jc w:val="both"/>
        <w:rPr>
          <w:b/>
          <w:sz w:val="24"/>
          <w:szCs w:val="24"/>
        </w:rPr>
      </w:pPr>
      <w:r w:rsidRPr="00F55B18">
        <w:rPr>
          <w:b/>
          <w:sz w:val="24"/>
          <w:szCs w:val="24"/>
        </w:rPr>
        <w:t>8</w:t>
      </w:r>
      <w:r w:rsidR="00EE4AD4" w:rsidRPr="00F55B18">
        <w:rPr>
          <w:b/>
          <w:sz w:val="24"/>
          <w:szCs w:val="24"/>
        </w:rPr>
        <w:t>) по главе 010 «Департамент образования, культуры и спорта Ненецкого автономного округа»</w:t>
      </w:r>
      <w:r w:rsidR="00EE4AD4" w:rsidRPr="00F55B18">
        <w:rPr>
          <w:sz w:val="24"/>
          <w:szCs w:val="24"/>
        </w:rPr>
        <w:t xml:space="preserve"> </w:t>
      </w:r>
      <w:r w:rsidR="00DD525F" w:rsidRPr="00F55B18">
        <w:rPr>
          <w:sz w:val="24"/>
          <w:szCs w:val="24"/>
        </w:rPr>
        <w:t xml:space="preserve">уменьшение </w:t>
      </w:r>
      <w:r w:rsidR="000A36A8" w:rsidRPr="00F55B18">
        <w:rPr>
          <w:sz w:val="24"/>
          <w:szCs w:val="24"/>
        </w:rPr>
        <w:t xml:space="preserve">бюджетных ассигнований на 2020 год на сумму </w:t>
      </w:r>
      <w:r w:rsidR="00B72750" w:rsidRPr="00F55B18">
        <w:rPr>
          <w:sz w:val="24"/>
          <w:szCs w:val="24"/>
        </w:rPr>
        <w:t>81 637,2</w:t>
      </w:r>
      <w:r w:rsidR="000A36A8" w:rsidRPr="00F55B18">
        <w:rPr>
          <w:sz w:val="24"/>
          <w:szCs w:val="24"/>
        </w:rPr>
        <w:t xml:space="preserve"> тыс. рублей, </w:t>
      </w:r>
      <w:r w:rsidR="00DD525F" w:rsidRPr="00F55B18">
        <w:rPr>
          <w:sz w:val="24"/>
          <w:szCs w:val="24"/>
        </w:rPr>
        <w:t xml:space="preserve">увеличение </w:t>
      </w:r>
      <w:r w:rsidR="000A36A8" w:rsidRPr="00F55B18">
        <w:rPr>
          <w:sz w:val="24"/>
          <w:szCs w:val="24"/>
        </w:rPr>
        <w:t>бюджетных ассигнований на 202</w:t>
      </w:r>
      <w:r w:rsidR="009C3CED" w:rsidRPr="00F55B18">
        <w:rPr>
          <w:sz w:val="24"/>
          <w:szCs w:val="24"/>
        </w:rPr>
        <w:t>1</w:t>
      </w:r>
      <w:r w:rsidR="000A36A8" w:rsidRPr="00F55B18">
        <w:rPr>
          <w:sz w:val="24"/>
          <w:szCs w:val="24"/>
        </w:rPr>
        <w:t xml:space="preserve"> год на сумму </w:t>
      </w:r>
      <w:r w:rsidR="00B72750" w:rsidRPr="00F55B18">
        <w:rPr>
          <w:sz w:val="24"/>
          <w:szCs w:val="24"/>
        </w:rPr>
        <w:t>86 342,8</w:t>
      </w:r>
      <w:r w:rsidR="000A36A8" w:rsidRPr="00F55B18">
        <w:rPr>
          <w:sz w:val="24"/>
          <w:szCs w:val="24"/>
        </w:rPr>
        <w:t xml:space="preserve"> тыс. рублей, </w:t>
      </w:r>
      <w:r w:rsidR="00DD525F" w:rsidRPr="00F55B18">
        <w:rPr>
          <w:sz w:val="24"/>
          <w:szCs w:val="24"/>
        </w:rPr>
        <w:t>увеличение</w:t>
      </w:r>
      <w:r w:rsidR="000A36A8" w:rsidRPr="00F55B18">
        <w:rPr>
          <w:sz w:val="24"/>
          <w:szCs w:val="24"/>
        </w:rPr>
        <w:t xml:space="preserve"> бюджетных ассигнований на 202</w:t>
      </w:r>
      <w:r w:rsidR="009C3CED" w:rsidRPr="00F55B18">
        <w:rPr>
          <w:sz w:val="24"/>
          <w:szCs w:val="24"/>
        </w:rPr>
        <w:t>2</w:t>
      </w:r>
      <w:r w:rsidR="000A36A8" w:rsidRPr="00F55B18">
        <w:rPr>
          <w:sz w:val="24"/>
          <w:szCs w:val="24"/>
        </w:rPr>
        <w:t xml:space="preserve"> год на сумму </w:t>
      </w:r>
      <w:r w:rsidR="00B72750" w:rsidRPr="00F55B18">
        <w:rPr>
          <w:sz w:val="24"/>
          <w:szCs w:val="24"/>
        </w:rPr>
        <w:t>86 506,7</w:t>
      </w:r>
      <w:r w:rsidR="000A36A8" w:rsidRPr="00F55B18">
        <w:rPr>
          <w:sz w:val="24"/>
          <w:szCs w:val="24"/>
        </w:rPr>
        <w:t xml:space="preserve"> тыс. рублей</w:t>
      </w:r>
    </w:p>
    <w:p w:rsidR="00EE4AD4" w:rsidRPr="00F55B18" w:rsidRDefault="00EE4AD4" w:rsidP="00EE4AD4">
      <w:pPr>
        <w:pStyle w:val="a3"/>
      </w:pPr>
      <w:r w:rsidRPr="00F55B18">
        <w:rPr>
          <w:bCs/>
        </w:rPr>
        <w:t>Докл. Т.П. Логвиненко – заместитель губернатора округа – руководитель Департамента финансов и экономики округа</w:t>
      </w:r>
      <w:r w:rsidRPr="00F55B18">
        <w:t xml:space="preserve"> </w:t>
      </w:r>
    </w:p>
    <w:p w:rsidR="00EE4AD4" w:rsidRPr="00F55B18" w:rsidRDefault="00EE4AD4" w:rsidP="00EE4AD4">
      <w:pPr>
        <w:pStyle w:val="a3"/>
      </w:pPr>
    </w:p>
    <w:p w:rsidR="00EE4AD4" w:rsidRPr="00F55B18" w:rsidRDefault="00EE4AD4" w:rsidP="00EE4AD4">
      <w:pPr>
        <w:pStyle w:val="a3"/>
      </w:pPr>
      <w:r w:rsidRPr="00F55B18">
        <w:t xml:space="preserve">Задали вопросы и приняли участие в обсуждении Кардакова Н.А., </w:t>
      </w:r>
      <w:r w:rsidR="00D83FDA" w:rsidRPr="00F55B18">
        <w:t>Сидорова Н.А., Лысакова Н.П., Смыченков А.В., Лутовинов А.И.,</w:t>
      </w:r>
      <w:r w:rsidR="00263F5C" w:rsidRPr="00F55B18">
        <w:t xml:space="preserve"> Логвиненко Т.П., Арбузов М.Н., Федорова Т.В., Чупров М.М., </w:t>
      </w:r>
      <w:r w:rsidR="00685EA9" w:rsidRPr="00F55B18">
        <w:t>Свиридов А.С., Миловский Н.Л., Запалов Н.Ю., Попов А.А.</w:t>
      </w:r>
    </w:p>
    <w:p w:rsidR="00145FB4" w:rsidRPr="00F55B18" w:rsidRDefault="00145FB4" w:rsidP="00145FB4">
      <w:pPr>
        <w:tabs>
          <w:tab w:val="center" w:pos="4677"/>
          <w:tab w:val="left" w:pos="6432"/>
        </w:tabs>
        <w:ind w:firstLine="709"/>
        <w:jc w:val="both"/>
        <w:rPr>
          <w:b/>
          <w:sz w:val="24"/>
          <w:szCs w:val="24"/>
        </w:rPr>
      </w:pPr>
    </w:p>
    <w:p w:rsidR="00145FB4" w:rsidRPr="00F55B18" w:rsidRDefault="00354B6B" w:rsidP="00145FB4">
      <w:pPr>
        <w:tabs>
          <w:tab w:val="center" w:pos="4677"/>
          <w:tab w:val="left" w:pos="6432"/>
        </w:tabs>
        <w:ind w:firstLine="709"/>
        <w:jc w:val="both"/>
        <w:rPr>
          <w:sz w:val="24"/>
          <w:szCs w:val="24"/>
        </w:rPr>
      </w:pPr>
      <w:r w:rsidRPr="00F55B18">
        <w:rPr>
          <w:b/>
          <w:sz w:val="24"/>
          <w:szCs w:val="24"/>
        </w:rPr>
        <w:t>9</w:t>
      </w:r>
      <w:r w:rsidR="00145FB4" w:rsidRPr="00F55B18">
        <w:rPr>
          <w:b/>
          <w:sz w:val="24"/>
          <w:szCs w:val="24"/>
        </w:rPr>
        <w:t>) по главе 012 «Аппарат Администрации Ненецкого автономного округа»</w:t>
      </w:r>
      <w:r w:rsidR="00145FB4" w:rsidRPr="00F55B18">
        <w:rPr>
          <w:sz w:val="24"/>
          <w:szCs w:val="24"/>
        </w:rPr>
        <w:t xml:space="preserve"> уменьшение бюджетных ассигнований на 2020 год на сумму </w:t>
      </w:r>
      <w:r w:rsidR="002D2F7C" w:rsidRPr="00F55B18">
        <w:rPr>
          <w:sz w:val="24"/>
          <w:szCs w:val="24"/>
        </w:rPr>
        <w:t>7 047,1</w:t>
      </w:r>
      <w:r w:rsidR="00145FB4" w:rsidRPr="00F55B18">
        <w:rPr>
          <w:sz w:val="24"/>
          <w:szCs w:val="24"/>
        </w:rPr>
        <w:t xml:space="preserve"> тыс. рублей</w:t>
      </w:r>
    </w:p>
    <w:p w:rsidR="00145FB4" w:rsidRPr="00F55B18" w:rsidRDefault="00145FB4" w:rsidP="00145FB4">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145FB4" w:rsidRPr="00F55B18" w:rsidRDefault="00145FB4" w:rsidP="00145FB4">
      <w:pPr>
        <w:tabs>
          <w:tab w:val="center" w:pos="4677"/>
          <w:tab w:val="left" w:pos="6432"/>
        </w:tabs>
        <w:ind w:firstLine="709"/>
        <w:jc w:val="both"/>
        <w:rPr>
          <w:sz w:val="24"/>
          <w:szCs w:val="24"/>
        </w:rPr>
      </w:pPr>
    </w:p>
    <w:p w:rsidR="00A32633" w:rsidRPr="00F55B18" w:rsidRDefault="00A32633" w:rsidP="00A32633">
      <w:pPr>
        <w:pStyle w:val="a3"/>
      </w:pPr>
      <w:r w:rsidRPr="00F55B18">
        <w:t xml:space="preserve">Задали вопросы и приняли участие в обсуждении </w:t>
      </w:r>
      <w:r w:rsidR="00685EA9" w:rsidRPr="00F55B18">
        <w:t xml:space="preserve">Лутовинов А.И., </w:t>
      </w:r>
      <w:r w:rsidR="003E2731" w:rsidRPr="00F55B18">
        <w:t>Федорова Т.В.</w:t>
      </w:r>
      <w:r w:rsidR="000C5A05" w:rsidRPr="00F55B18">
        <w:t>, Лысакова Н.П., Кардакова Н.А.</w:t>
      </w:r>
    </w:p>
    <w:p w:rsidR="00EE4AD4" w:rsidRPr="00F55B18" w:rsidRDefault="00EE4AD4" w:rsidP="00EE4AD4">
      <w:pPr>
        <w:pStyle w:val="a3"/>
      </w:pPr>
    </w:p>
    <w:p w:rsidR="00AF36E8" w:rsidRPr="00F55B18" w:rsidRDefault="00354B6B" w:rsidP="00AF36E8">
      <w:pPr>
        <w:tabs>
          <w:tab w:val="center" w:pos="4677"/>
          <w:tab w:val="left" w:pos="6432"/>
        </w:tabs>
        <w:ind w:firstLine="709"/>
        <w:jc w:val="both"/>
        <w:rPr>
          <w:sz w:val="24"/>
          <w:szCs w:val="24"/>
        </w:rPr>
      </w:pPr>
      <w:r w:rsidRPr="00F55B18">
        <w:rPr>
          <w:b/>
          <w:sz w:val="24"/>
          <w:szCs w:val="24"/>
        </w:rPr>
        <w:t>10</w:t>
      </w:r>
      <w:r w:rsidR="00AF36E8" w:rsidRPr="00F55B18">
        <w:rPr>
          <w:b/>
          <w:sz w:val="24"/>
          <w:szCs w:val="24"/>
        </w:rPr>
        <w:t>) по главе 01</w:t>
      </w:r>
      <w:r w:rsidR="003152F9" w:rsidRPr="00F55B18">
        <w:rPr>
          <w:b/>
          <w:sz w:val="24"/>
          <w:szCs w:val="24"/>
        </w:rPr>
        <w:t>4</w:t>
      </w:r>
      <w:r w:rsidR="00AF36E8" w:rsidRPr="00F55B18">
        <w:rPr>
          <w:b/>
          <w:sz w:val="24"/>
          <w:szCs w:val="24"/>
        </w:rPr>
        <w:t xml:space="preserve"> «</w:t>
      </w:r>
      <w:r w:rsidR="003152F9" w:rsidRPr="00F55B18">
        <w:rPr>
          <w:b/>
          <w:sz w:val="24"/>
          <w:szCs w:val="24"/>
        </w:rPr>
        <w:t>Управление государственного заказа</w:t>
      </w:r>
      <w:r w:rsidR="00AF36E8" w:rsidRPr="00F55B18">
        <w:rPr>
          <w:b/>
          <w:sz w:val="24"/>
          <w:szCs w:val="24"/>
        </w:rPr>
        <w:t xml:space="preserve"> Ненецкого автономного округа»</w:t>
      </w:r>
      <w:r w:rsidR="00AF36E8" w:rsidRPr="00F55B18">
        <w:rPr>
          <w:sz w:val="24"/>
          <w:szCs w:val="24"/>
        </w:rPr>
        <w:t xml:space="preserve"> </w:t>
      </w:r>
      <w:r w:rsidR="0044487A" w:rsidRPr="00F55B18">
        <w:rPr>
          <w:sz w:val="24"/>
          <w:szCs w:val="24"/>
        </w:rPr>
        <w:t>уменьшение</w:t>
      </w:r>
      <w:r w:rsidR="007D02E3" w:rsidRPr="00F55B18">
        <w:rPr>
          <w:sz w:val="24"/>
          <w:szCs w:val="24"/>
        </w:rPr>
        <w:t xml:space="preserve"> бюджетных ассигнований на 2020 г</w:t>
      </w:r>
      <w:r w:rsidR="0044487A" w:rsidRPr="00F55B18">
        <w:rPr>
          <w:sz w:val="24"/>
          <w:szCs w:val="24"/>
        </w:rPr>
        <w:t xml:space="preserve">од на сумму </w:t>
      </w:r>
      <w:r w:rsidR="002D2F7C" w:rsidRPr="00F55B18">
        <w:rPr>
          <w:sz w:val="24"/>
          <w:szCs w:val="24"/>
        </w:rPr>
        <w:t>99,7</w:t>
      </w:r>
      <w:r w:rsidR="0044487A" w:rsidRPr="00F55B18">
        <w:rPr>
          <w:sz w:val="24"/>
          <w:szCs w:val="24"/>
        </w:rPr>
        <w:t xml:space="preserve"> тыс. рублей</w:t>
      </w:r>
    </w:p>
    <w:p w:rsidR="00AF36E8" w:rsidRPr="00F55B18" w:rsidRDefault="00AF36E8" w:rsidP="00AF36E8">
      <w:pPr>
        <w:pStyle w:val="a3"/>
        <w:rPr>
          <w:bCs/>
        </w:rPr>
      </w:pPr>
      <w:r w:rsidRPr="00F55B18">
        <w:rPr>
          <w:bCs/>
        </w:rPr>
        <w:lastRenderedPageBreak/>
        <w:t>Докл. Т.П. Логвиненко – заместитель губернатора округа – руководитель Департамента финансов и экономики округа</w:t>
      </w:r>
    </w:p>
    <w:p w:rsidR="00AF36E8" w:rsidRPr="00F55B18" w:rsidRDefault="00AF36E8" w:rsidP="00AF36E8">
      <w:pPr>
        <w:tabs>
          <w:tab w:val="center" w:pos="4677"/>
          <w:tab w:val="left" w:pos="6432"/>
        </w:tabs>
        <w:ind w:firstLine="709"/>
        <w:jc w:val="both"/>
        <w:rPr>
          <w:sz w:val="24"/>
          <w:szCs w:val="24"/>
        </w:rPr>
      </w:pPr>
    </w:p>
    <w:p w:rsidR="00AF36E8" w:rsidRPr="00F55B18" w:rsidRDefault="00AF36E8" w:rsidP="00AF36E8">
      <w:pPr>
        <w:pStyle w:val="a3"/>
      </w:pPr>
      <w:r w:rsidRPr="00F55B18">
        <w:t>Вопросов у присутствующих не возникло.</w:t>
      </w:r>
    </w:p>
    <w:p w:rsidR="00354B6B" w:rsidRPr="00F55B18" w:rsidRDefault="00354B6B" w:rsidP="00354B6B">
      <w:pPr>
        <w:tabs>
          <w:tab w:val="center" w:pos="4677"/>
          <w:tab w:val="left" w:pos="6432"/>
        </w:tabs>
        <w:ind w:firstLine="709"/>
        <w:jc w:val="both"/>
        <w:rPr>
          <w:b/>
          <w:sz w:val="24"/>
          <w:szCs w:val="24"/>
        </w:rPr>
      </w:pPr>
    </w:p>
    <w:p w:rsidR="00354B6B" w:rsidRPr="00F55B18" w:rsidRDefault="00354B6B" w:rsidP="00354B6B">
      <w:pPr>
        <w:tabs>
          <w:tab w:val="center" w:pos="4677"/>
          <w:tab w:val="left" w:pos="6432"/>
        </w:tabs>
        <w:ind w:firstLine="709"/>
        <w:jc w:val="both"/>
        <w:rPr>
          <w:sz w:val="24"/>
          <w:szCs w:val="24"/>
        </w:rPr>
      </w:pPr>
      <w:r w:rsidRPr="00F55B18">
        <w:rPr>
          <w:b/>
          <w:sz w:val="24"/>
          <w:szCs w:val="24"/>
        </w:rPr>
        <w:t>11) по главе 016 «Избирательная комиссия Ненецкого автономного округа»</w:t>
      </w:r>
      <w:r w:rsidRPr="00F55B18">
        <w:rPr>
          <w:sz w:val="24"/>
          <w:szCs w:val="24"/>
        </w:rPr>
        <w:t xml:space="preserve"> </w:t>
      </w:r>
      <w:r w:rsidR="0044487A" w:rsidRPr="00F55B18">
        <w:rPr>
          <w:sz w:val="24"/>
          <w:szCs w:val="24"/>
        </w:rPr>
        <w:t>увеличение</w:t>
      </w:r>
      <w:r w:rsidRPr="00F55B18">
        <w:rPr>
          <w:sz w:val="24"/>
          <w:szCs w:val="24"/>
        </w:rPr>
        <w:t xml:space="preserve"> бюджетных ассигнований на 2020 год на сумму </w:t>
      </w:r>
      <w:r w:rsidR="002D2F7C" w:rsidRPr="00F55B18">
        <w:rPr>
          <w:sz w:val="24"/>
          <w:szCs w:val="24"/>
        </w:rPr>
        <w:t>8 270,6</w:t>
      </w:r>
      <w:r w:rsidRPr="00F55B18">
        <w:rPr>
          <w:sz w:val="24"/>
          <w:szCs w:val="24"/>
        </w:rPr>
        <w:t xml:space="preserve"> тыс. рублей</w:t>
      </w:r>
    </w:p>
    <w:p w:rsidR="00354B6B" w:rsidRPr="00F55B18" w:rsidRDefault="00354B6B" w:rsidP="00354B6B">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BA5C49" w:rsidRPr="00F55B18" w:rsidRDefault="00BA5C49" w:rsidP="00BA5C49">
      <w:pPr>
        <w:pStyle w:val="a3"/>
      </w:pPr>
    </w:p>
    <w:p w:rsidR="00BA5C49" w:rsidRPr="00F55B18" w:rsidRDefault="00BA5C49" w:rsidP="00BA5C49">
      <w:pPr>
        <w:pStyle w:val="a3"/>
      </w:pPr>
      <w:r w:rsidRPr="00F55B18">
        <w:t>Задали вопросы и приняли участие в обсуждении Лысакова Н.П., Федорова Т.В.</w:t>
      </w:r>
      <w:r w:rsidR="003A161D" w:rsidRPr="00F55B18">
        <w:t>, Смыченков А.В., Попов А.А., Ж</w:t>
      </w:r>
      <w:r w:rsidR="0040249E" w:rsidRPr="00F55B18">
        <w:t>данова Е.В.</w:t>
      </w:r>
    </w:p>
    <w:p w:rsidR="00354B6B" w:rsidRPr="00F55B18" w:rsidRDefault="00354B6B" w:rsidP="00354B6B">
      <w:pPr>
        <w:pStyle w:val="a3"/>
      </w:pPr>
    </w:p>
    <w:p w:rsidR="00F65E6D" w:rsidRPr="00F55B18" w:rsidRDefault="00485403" w:rsidP="00F65E6D">
      <w:pPr>
        <w:tabs>
          <w:tab w:val="center" w:pos="4677"/>
          <w:tab w:val="left" w:pos="6432"/>
        </w:tabs>
        <w:ind w:firstLine="709"/>
        <w:jc w:val="both"/>
        <w:rPr>
          <w:sz w:val="24"/>
          <w:szCs w:val="24"/>
        </w:rPr>
      </w:pPr>
      <w:r w:rsidRPr="00F55B18">
        <w:rPr>
          <w:b/>
          <w:sz w:val="24"/>
          <w:szCs w:val="24"/>
        </w:rPr>
        <w:t>1</w:t>
      </w:r>
      <w:r w:rsidR="00CF4D61" w:rsidRPr="00F55B18">
        <w:rPr>
          <w:b/>
          <w:sz w:val="24"/>
          <w:szCs w:val="24"/>
        </w:rPr>
        <w:t>2</w:t>
      </w:r>
      <w:r w:rsidR="00F673AA" w:rsidRPr="00F55B18">
        <w:rPr>
          <w:b/>
          <w:sz w:val="24"/>
          <w:szCs w:val="24"/>
        </w:rPr>
        <w:t>)</w:t>
      </w:r>
      <w:r w:rsidR="00F673AA" w:rsidRPr="00F55B18">
        <w:rPr>
          <w:sz w:val="24"/>
          <w:szCs w:val="24"/>
        </w:rPr>
        <w:t xml:space="preserve"> </w:t>
      </w:r>
      <w:r w:rsidR="00F673AA" w:rsidRPr="00F55B18">
        <w:rPr>
          <w:b/>
          <w:sz w:val="24"/>
          <w:szCs w:val="24"/>
        </w:rPr>
        <w:t>по главе 019 «Департамент природных ресурсов, экологии и агропромышленного комплекса</w:t>
      </w:r>
      <w:r w:rsidR="00F673AA" w:rsidRPr="00F55B18">
        <w:rPr>
          <w:sz w:val="24"/>
          <w:szCs w:val="24"/>
        </w:rPr>
        <w:t xml:space="preserve"> </w:t>
      </w:r>
      <w:r w:rsidR="00F673AA" w:rsidRPr="00F55B18">
        <w:rPr>
          <w:b/>
          <w:sz w:val="24"/>
          <w:szCs w:val="24"/>
        </w:rPr>
        <w:t>Ненецкого автономного округа»</w:t>
      </w:r>
      <w:r w:rsidR="00F673AA" w:rsidRPr="00F55B18">
        <w:rPr>
          <w:sz w:val="24"/>
          <w:szCs w:val="24"/>
        </w:rPr>
        <w:t xml:space="preserve"> </w:t>
      </w:r>
      <w:r w:rsidR="00F65E6D" w:rsidRPr="00F55B18">
        <w:rPr>
          <w:sz w:val="24"/>
          <w:szCs w:val="24"/>
        </w:rPr>
        <w:t xml:space="preserve">уменьшение бюджетных ассигнований на 2020 год на сумму </w:t>
      </w:r>
      <w:r w:rsidR="002D2F7C" w:rsidRPr="00F55B18">
        <w:rPr>
          <w:sz w:val="24"/>
          <w:szCs w:val="24"/>
        </w:rPr>
        <w:t>61 173,1</w:t>
      </w:r>
      <w:r w:rsidR="00F65E6D" w:rsidRPr="00F55B18">
        <w:rPr>
          <w:sz w:val="24"/>
          <w:szCs w:val="24"/>
        </w:rPr>
        <w:t>тыс. рублей</w:t>
      </w:r>
    </w:p>
    <w:p w:rsidR="00F673AA" w:rsidRPr="00F55B18" w:rsidRDefault="00F673AA" w:rsidP="00F65E6D">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A24E4D" w:rsidRPr="00F55B18" w:rsidRDefault="00A24E4D" w:rsidP="00A24E4D">
      <w:pPr>
        <w:pStyle w:val="a3"/>
      </w:pPr>
    </w:p>
    <w:p w:rsidR="001B0ABA" w:rsidRPr="00F55B18" w:rsidRDefault="001B0ABA" w:rsidP="001B0ABA">
      <w:pPr>
        <w:pStyle w:val="a3"/>
      </w:pPr>
      <w:r w:rsidRPr="00F55B18">
        <w:t xml:space="preserve">Задали вопросы и приняли участие в обсуждении </w:t>
      </w:r>
      <w:r w:rsidR="0040249E" w:rsidRPr="00F55B18">
        <w:t xml:space="preserve">Чупров М.М., Чабдаров А.М., </w:t>
      </w:r>
      <w:r w:rsidR="00932D33" w:rsidRPr="00F55B18">
        <w:t xml:space="preserve">Кардакова Н.А., Лутовинов А.И., Федорова Т.В., </w:t>
      </w:r>
      <w:r w:rsidR="00C91A9D" w:rsidRPr="00F55B18">
        <w:t>Бойко Т.И.</w:t>
      </w:r>
    </w:p>
    <w:p w:rsidR="00FE3E1A" w:rsidRPr="00F55B18" w:rsidRDefault="00FE3E1A" w:rsidP="00FE3E1A">
      <w:pPr>
        <w:pStyle w:val="Style20"/>
        <w:widowControl/>
        <w:spacing w:line="240" w:lineRule="auto"/>
        <w:ind w:firstLine="709"/>
        <w:rPr>
          <w:bCs/>
        </w:rPr>
      </w:pPr>
    </w:p>
    <w:p w:rsidR="00FE3E1A" w:rsidRPr="00F55B18" w:rsidRDefault="00FE3E1A" w:rsidP="00FE3E1A">
      <w:pPr>
        <w:pStyle w:val="Style20"/>
        <w:widowControl/>
        <w:spacing w:line="240" w:lineRule="auto"/>
        <w:ind w:firstLine="709"/>
        <w:rPr>
          <w:bCs/>
        </w:rPr>
      </w:pPr>
      <w:r w:rsidRPr="00F55B18">
        <w:rPr>
          <w:bCs/>
        </w:rPr>
        <w:t>В 1</w:t>
      </w:r>
      <w:r w:rsidR="00E117A8" w:rsidRPr="00F55B18">
        <w:rPr>
          <w:bCs/>
        </w:rPr>
        <w:t>3</w:t>
      </w:r>
      <w:r w:rsidRPr="00F55B18">
        <w:rPr>
          <w:bCs/>
        </w:rPr>
        <w:t xml:space="preserve"> час. </w:t>
      </w:r>
      <w:r w:rsidR="00E117A8" w:rsidRPr="00F55B18">
        <w:rPr>
          <w:bCs/>
        </w:rPr>
        <w:t>37</w:t>
      </w:r>
      <w:r w:rsidRPr="00F55B18">
        <w:rPr>
          <w:bCs/>
        </w:rPr>
        <w:t xml:space="preserve"> мин. председатель объявила перерыв </w:t>
      </w:r>
      <w:r w:rsidR="00E117A8" w:rsidRPr="00F55B18">
        <w:rPr>
          <w:bCs/>
        </w:rPr>
        <w:t>до 14.30</w:t>
      </w:r>
      <w:r w:rsidRPr="00F55B18">
        <w:rPr>
          <w:bCs/>
        </w:rPr>
        <w:t xml:space="preserve"> мин.</w:t>
      </w:r>
    </w:p>
    <w:p w:rsidR="00FE3E1A" w:rsidRPr="00F55B18" w:rsidRDefault="00FE3E1A" w:rsidP="00FE3E1A">
      <w:pPr>
        <w:pStyle w:val="Style20"/>
        <w:widowControl/>
        <w:spacing w:line="240" w:lineRule="auto"/>
        <w:ind w:firstLine="709"/>
        <w:rPr>
          <w:bCs/>
        </w:rPr>
      </w:pPr>
      <w:r w:rsidRPr="00F55B18">
        <w:rPr>
          <w:bCs/>
        </w:rPr>
        <w:t xml:space="preserve">После перерыва присутствует </w:t>
      </w:r>
      <w:r w:rsidR="005C1229" w:rsidRPr="00F55B18">
        <w:rPr>
          <w:bCs/>
        </w:rPr>
        <w:t>11</w:t>
      </w:r>
      <w:r w:rsidRPr="00F55B18">
        <w:rPr>
          <w:bCs/>
        </w:rPr>
        <w:t xml:space="preserve"> депутатов: Кардакова Н.А., </w:t>
      </w:r>
      <w:r w:rsidRPr="00F55B18">
        <w:t xml:space="preserve">Федорова Т.В., </w:t>
      </w:r>
      <w:r w:rsidR="005C1229" w:rsidRPr="00F55B18">
        <w:t xml:space="preserve">Лысакова </w:t>
      </w:r>
      <w:r w:rsidR="005D0922" w:rsidRPr="00F55B18">
        <w:t>Н</w:t>
      </w:r>
      <w:r w:rsidR="005C1229" w:rsidRPr="00F55B18">
        <w:t xml:space="preserve">.П., </w:t>
      </w:r>
      <w:r w:rsidRPr="00F55B18">
        <w:t xml:space="preserve">Курленко А.Г., Запалов Н.Ю., </w:t>
      </w:r>
      <w:r w:rsidR="00E117A8" w:rsidRPr="00F55B18">
        <w:t xml:space="preserve">Колыбин А.Г., </w:t>
      </w:r>
      <w:r w:rsidRPr="00F55B18">
        <w:t xml:space="preserve">Миловский Н.Л., </w:t>
      </w:r>
      <w:r w:rsidR="005C1229" w:rsidRPr="00F55B18">
        <w:t xml:space="preserve">Лутовинов А.И., </w:t>
      </w:r>
      <w:r w:rsidR="006748EB" w:rsidRPr="00F55B18">
        <w:t xml:space="preserve">Смыченков А.В., </w:t>
      </w:r>
      <w:r w:rsidRPr="00F55B18">
        <w:t>Чупров М.М.</w:t>
      </w:r>
      <w:r w:rsidR="005C1229" w:rsidRPr="00F55B18">
        <w:t>, Чурсанов А.П.</w:t>
      </w:r>
    </w:p>
    <w:p w:rsidR="00F673AA" w:rsidRPr="00F55B18" w:rsidRDefault="00F673AA" w:rsidP="00F673AA">
      <w:pPr>
        <w:pStyle w:val="a3"/>
      </w:pPr>
    </w:p>
    <w:p w:rsidR="00F673AA" w:rsidRPr="00F55B18" w:rsidRDefault="00937BD5" w:rsidP="00F673AA">
      <w:pPr>
        <w:tabs>
          <w:tab w:val="center" w:pos="4677"/>
          <w:tab w:val="left" w:pos="6432"/>
        </w:tabs>
        <w:ind w:firstLine="709"/>
        <w:jc w:val="both"/>
        <w:rPr>
          <w:sz w:val="24"/>
          <w:szCs w:val="24"/>
        </w:rPr>
      </w:pPr>
      <w:r w:rsidRPr="00F55B18">
        <w:rPr>
          <w:b/>
          <w:sz w:val="24"/>
          <w:szCs w:val="24"/>
        </w:rPr>
        <w:t>1</w:t>
      </w:r>
      <w:r w:rsidR="00CF4D61" w:rsidRPr="00F55B18">
        <w:rPr>
          <w:b/>
          <w:sz w:val="24"/>
          <w:szCs w:val="24"/>
        </w:rPr>
        <w:t>3</w:t>
      </w:r>
      <w:r w:rsidR="00F673AA" w:rsidRPr="00F55B18">
        <w:rPr>
          <w:b/>
          <w:sz w:val="24"/>
          <w:szCs w:val="24"/>
        </w:rPr>
        <w:t>)</w:t>
      </w:r>
      <w:r w:rsidR="00F673AA" w:rsidRPr="00F55B18">
        <w:rPr>
          <w:sz w:val="24"/>
          <w:szCs w:val="24"/>
        </w:rPr>
        <w:t xml:space="preserve"> </w:t>
      </w:r>
      <w:r w:rsidR="00F673AA" w:rsidRPr="00F55B18">
        <w:rPr>
          <w:b/>
          <w:sz w:val="24"/>
          <w:szCs w:val="24"/>
        </w:rPr>
        <w:t>по главе 020 «Департамент строительства, жилищно-коммунального хозяйства, энергетики и транспорта</w:t>
      </w:r>
      <w:r w:rsidR="00F673AA" w:rsidRPr="00F55B18">
        <w:rPr>
          <w:sz w:val="24"/>
          <w:szCs w:val="24"/>
        </w:rPr>
        <w:t xml:space="preserve"> </w:t>
      </w:r>
      <w:r w:rsidR="00F673AA" w:rsidRPr="00F55B18">
        <w:rPr>
          <w:b/>
          <w:sz w:val="24"/>
          <w:szCs w:val="24"/>
        </w:rPr>
        <w:t>Ненецкого автономного округа»</w:t>
      </w:r>
      <w:r w:rsidR="00F673AA" w:rsidRPr="00F55B18">
        <w:rPr>
          <w:sz w:val="24"/>
          <w:szCs w:val="24"/>
        </w:rPr>
        <w:t xml:space="preserve"> </w:t>
      </w:r>
      <w:r w:rsidR="00C804BC" w:rsidRPr="00F55B18">
        <w:rPr>
          <w:sz w:val="24"/>
          <w:szCs w:val="24"/>
        </w:rPr>
        <w:t>уменьшение</w:t>
      </w:r>
      <w:r w:rsidR="00F673AA" w:rsidRPr="00F55B18">
        <w:rPr>
          <w:sz w:val="24"/>
          <w:szCs w:val="24"/>
        </w:rPr>
        <w:t xml:space="preserve"> бюджетных ассигнований на 20</w:t>
      </w:r>
      <w:r w:rsidR="006F23F2" w:rsidRPr="00F55B18">
        <w:rPr>
          <w:sz w:val="24"/>
          <w:szCs w:val="24"/>
        </w:rPr>
        <w:t>20</w:t>
      </w:r>
      <w:r w:rsidR="00F673AA" w:rsidRPr="00F55B18">
        <w:rPr>
          <w:sz w:val="24"/>
          <w:szCs w:val="24"/>
        </w:rPr>
        <w:t xml:space="preserve"> год на сумму </w:t>
      </w:r>
      <w:r w:rsidR="002D2F7C" w:rsidRPr="00F55B18">
        <w:rPr>
          <w:sz w:val="24"/>
          <w:szCs w:val="24"/>
        </w:rPr>
        <w:t>715 732,3</w:t>
      </w:r>
      <w:r w:rsidR="00D44DA5" w:rsidRPr="00F55B18">
        <w:rPr>
          <w:sz w:val="24"/>
          <w:szCs w:val="24"/>
        </w:rPr>
        <w:t xml:space="preserve"> </w:t>
      </w:r>
      <w:r w:rsidR="00F673AA" w:rsidRPr="00F55B18">
        <w:rPr>
          <w:sz w:val="24"/>
          <w:szCs w:val="24"/>
        </w:rPr>
        <w:t>тыс. рублей</w:t>
      </w:r>
    </w:p>
    <w:p w:rsidR="00F673AA" w:rsidRPr="00F55B18" w:rsidRDefault="00F673AA" w:rsidP="00F673AA">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C91A9D" w:rsidRPr="00F55B18" w:rsidRDefault="00C91A9D" w:rsidP="00F673AA">
      <w:pPr>
        <w:pStyle w:val="a3"/>
      </w:pPr>
    </w:p>
    <w:p w:rsidR="00F673AA" w:rsidRPr="00F55B18" w:rsidRDefault="00C91A9D" w:rsidP="00F673AA">
      <w:pPr>
        <w:pStyle w:val="a3"/>
      </w:pPr>
      <w:r w:rsidRPr="00F55B18">
        <w:t xml:space="preserve">Вошли </w:t>
      </w:r>
      <w:r w:rsidR="006748EB" w:rsidRPr="00F55B18">
        <w:t>Попов А.А.,</w:t>
      </w:r>
      <w:r w:rsidRPr="00F55B18">
        <w:t xml:space="preserve"> Арбузов М.Н., присутствует 13 депутатов.</w:t>
      </w:r>
    </w:p>
    <w:p w:rsidR="002E398F" w:rsidRPr="00F55B18" w:rsidRDefault="002E398F" w:rsidP="00782A39">
      <w:pPr>
        <w:pStyle w:val="a3"/>
      </w:pPr>
    </w:p>
    <w:p w:rsidR="00782A39" w:rsidRPr="00F55B18" w:rsidRDefault="00782A39" w:rsidP="00782A39">
      <w:pPr>
        <w:pStyle w:val="a3"/>
      </w:pPr>
      <w:r w:rsidRPr="00F55B18">
        <w:t xml:space="preserve">Задали вопросы и приняли участие в обсуждении </w:t>
      </w:r>
      <w:r w:rsidR="005D0922" w:rsidRPr="00F55B18">
        <w:t xml:space="preserve">Кардакова Н.А., Тихомирова Л.В., Смыченков А.В., Лысакова Н.П., </w:t>
      </w:r>
      <w:r w:rsidR="00677214" w:rsidRPr="00F55B18">
        <w:t xml:space="preserve">Сопочкина Е.Г., Лутовинов А.И., </w:t>
      </w:r>
      <w:r w:rsidR="00B616C4" w:rsidRPr="00F55B18">
        <w:t xml:space="preserve">Колыбин А.Г., </w:t>
      </w:r>
      <w:r w:rsidR="00677214" w:rsidRPr="00F55B18">
        <w:t xml:space="preserve">Курленко А.Г., Масюков П.А., </w:t>
      </w:r>
      <w:r w:rsidRPr="00F55B18">
        <w:t>Федорова Т.В., Логвиненко Т.П.</w:t>
      </w:r>
      <w:r w:rsidR="00FF3B90" w:rsidRPr="00F55B18">
        <w:t xml:space="preserve">, </w:t>
      </w:r>
      <w:r w:rsidR="005E3EF5" w:rsidRPr="00F55B18">
        <w:t xml:space="preserve">Арбузов М.Н., </w:t>
      </w:r>
      <w:r w:rsidR="00FF3B90" w:rsidRPr="00F55B18">
        <w:t>Попов А.А., Чупров М.М.</w:t>
      </w:r>
    </w:p>
    <w:p w:rsidR="00F728CB" w:rsidRPr="00F55B18" w:rsidRDefault="00F728CB" w:rsidP="00F728CB">
      <w:pPr>
        <w:ind w:firstLine="709"/>
        <w:jc w:val="both"/>
        <w:rPr>
          <w:sz w:val="24"/>
          <w:szCs w:val="24"/>
        </w:rPr>
      </w:pPr>
    </w:p>
    <w:p w:rsidR="00F728CB" w:rsidRPr="00F55B18" w:rsidRDefault="00F728CB" w:rsidP="00F728CB">
      <w:pPr>
        <w:ind w:firstLine="709"/>
        <w:jc w:val="both"/>
        <w:rPr>
          <w:sz w:val="24"/>
          <w:szCs w:val="24"/>
        </w:rPr>
      </w:pPr>
      <w:r w:rsidRPr="00F55B18">
        <w:rPr>
          <w:sz w:val="24"/>
          <w:szCs w:val="24"/>
        </w:rPr>
        <w:t>Председатель поставила на голосование следующ</w:t>
      </w:r>
      <w:r w:rsidR="00D76DE5" w:rsidRPr="00F55B18">
        <w:rPr>
          <w:sz w:val="24"/>
          <w:szCs w:val="24"/>
        </w:rPr>
        <w:t>е</w:t>
      </w:r>
      <w:r w:rsidRPr="00F55B18">
        <w:rPr>
          <w:sz w:val="24"/>
          <w:szCs w:val="24"/>
        </w:rPr>
        <w:t>е предложени</w:t>
      </w:r>
      <w:r w:rsidR="00D76DE5" w:rsidRPr="00F55B18">
        <w:rPr>
          <w:sz w:val="24"/>
          <w:szCs w:val="24"/>
        </w:rPr>
        <w:t>е</w:t>
      </w:r>
      <w:r w:rsidRPr="00F55B18">
        <w:rPr>
          <w:sz w:val="24"/>
          <w:szCs w:val="24"/>
        </w:rPr>
        <w:t>:</w:t>
      </w:r>
    </w:p>
    <w:p w:rsidR="00F728CB" w:rsidRPr="00F55B18" w:rsidRDefault="00F728CB" w:rsidP="00F728CB">
      <w:pPr>
        <w:pStyle w:val="a3"/>
      </w:pPr>
      <w:r w:rsidRPr="00F55B18">
        <w:t>не исключать расходы окружного бюджета, предусмотренные на 2020 год на реализацию следующих мероприятий:</w:t>
      </w:r>
    </w:p>
    <w:p w:rsidR="00F728CB" w:rsidRPr="00F55B18" w:rsidRDefault="00F728CB" w:rsidP="00F728CB">
      <w:pPr>
        <w:pStyle w:val="a3"/>
      </w:pPr>
      <w:r w:rsidRPr="00F55B18">
        <w:t>- 25 000,0 тыс. рублей на приобретение жилых помещений в п. Варнек МО «Юшарский сельсовет» Ненецкого автономного округа;</w:t>
      </w:r>
    </w:p>
    <w:p w:rsidR="00F728CB" w:rsidRPr="00F55B18" w:rsidRDefault="00F728CB" w:rsidP="00F728CB">
      <w:pPr>
        <w:ind w:firstLine="709"/>
        <w:jc w:val="both"/>
        <w:outlineLvl w:val="0"/>
        <w:rPr>
          <w:iCs/>
          <w:sz w:val="24"/>
          <w:szCs w:val="24"/>
        </w:rPr>
      </w:pPr>
      <w:r w:rsidRPr="00F55B18">
        <w:rPr>
          <w:iCs/>
          <w:sz w:val="24"/>
          <w:szCs w:val="24"/>
        </w:rPr>
        <w:t>- 5 252,8 тыс. рублей на проектирование строительства детского сада в п. Хорей-Вер;</w:t>
      </w:r>
    </w:p>
    <w:p w:rsidR="00F728CB" w:rsidRPr="00F55B18" w:rsidRDefault="00F728CB" w:rsidP="00F728CB">
      <w:pPr>
        <w:ind w:firstLine="709"/>
        <w:jc w:val="both"/>
        <w:outlineLvl w:val="0"/>
        <w:rPr>
          <w:sz w:val="24"/>
          <w:szCs w:val="24"/>
        </w:rPr>
      </w:pPr>
      <w:r w:rsidRPr="00F55B18">
        <w:rPr>
          <w:sz w:val="24"/>
          <w:szCs w:val="24"/>
        </w:rPr>
        <w:t>- 21 605,2 тыс. рублей на строительство школа-сад в п. Нельмин-Нос Ненецкого автономного округа</w:t>
      </w:r>
      <w:r w:rsidR="00D25AF0" w:rsidRPr="00F55B18">
        <w:rPr>
          <w:sz w:val="24"/>
          <w:szCs w:val="24"/>
        </w:rPr>
        <w:t>.</w:t>
      </w:r>
    </w:p>
    <w:p w:rsidR="00F728CB" w:rsidRPr="00F55B18" w:rsidRDefault="00F728CB" w:rsidP="00F728CB">
      <w:pPr>
        <w:spacing w:before="120"/>
        <w:ind w:firstLine="709"/>
        <w:jc w:val="both"/>
        <w:rPr>
          <w:sz w:val="24"/>
          <w:szCs w:val="24"/>
        </w:rPr>
      </w:pPr>
      <w:r w:rsidRPr="00F55B18">
        <w:rPr>
          <w:b/>
          <w:sz w:val="24"/>
          <w:szCs w:val="24"/>
        </w:rPr>
        <w:t>Результаты голосования:</w:t>
      </w:r>
      <w:r w:rsidRPr="00F55B18">
        <w:rPr>
          <w:sz w:val="24"/>
          <w:szCs w:val="24"/>
        </w:rPr>
        <w:t xml:space="preserve">   «за» – единогласно.</w:t>
      </w:r>
    </w:p>
    <w:p w:rsidR="009210B1" w:rsidRPr="00F55B18" w:rsidRDefault="009210B1" w:rsidP="009210B1">
      <w:pPr>
        <w:pStyle w:val="a3"/>
      </w:pPr>
    </w:p>
    <w:p w:rsidR="009210B1" w:rsidRPr="00F55B18" w:rsidRDefault="009210B1" w:rsidP="009210B1">
      <w:pPr>
        <w:pStyle w:val="a3"/>
      </w:pPr>
      <w:r w:rsidRPr="00F55B18">
        <w:lastRenderedPageBreak/>
        <w:t xml:space="preserve">Задали вопросы и приняли участие в обсуждении Кардакова Н.А., Колыбин А.Г.,  Смыченков А.В., Лысакова Н.П., </w:t>
      </w:r>
      <w:r w:rsidR="00644BC6" w:rsidRPr="00F55B18">
        <w:t xml:space="preserve">Федорова Т.В., Масюков П.А., </w:t>
      </w:r>
      <w:r w:rsidRPr="00F55B18">
        <w:t xml:space="preserve">Миловский Н.Л., Сопочкина Е.Г., Лутовинов А.И., </w:t>
      </w:r>
      <w:r w:rsidR="006819CC" w:rsidRPr="00F55B18">
        <w:t xml:space="preserve">Запалов Н.Ю., Чурсанов А.П., </w:t>
      </w:r>
      <w:r w:rsidR="008F5C83" w:rsidRPr="00F55B18">
        <w:t xml:space="preserve">Бойко Т.И., </w:t>
      </w:r>
      <w:r w:rsidR="005A58EE" w:rsidRPr="00F55B18">
        <w:t>Арбузов М.Н.</w:t>
      </w:r>
    </w:p>
    <w:p w:rsidR="001D0D44" w:rsidRPr="00F55B18" w:rsidRDefault="001D0D44" w:rsidP="001D0D44">
      <w:pPr>
        <w:pStyle w:val="a3"/>
      </w:pPr>
    </w:p>
    <w:p w:rsidR="001D0D44" w:rsidRPr="00F55B18" w:rsidRDefault="001D0D44" w:rsidP="001D0D44">
      <w:pPr>
        <w:pStyle w:val="a3"/>
      </w:pPr>
      <w:r w:rsidRPr="00F55B18">
        <w:t>Вышли Колыбин А.Г., Чупров М.М., присутствует 11 депутатов.</w:t>
      </w:r>
    </w:p>
    <w:p w:rsidR="00F673AA" w:rsidRPr="00F55B18" w:rsidRDefault="00F673AA" w:rsidP="00F673AA">
      <w:pPr>
        <w:pStyle w:val="a3"/>
      </w:pPr>
    </w:p>
    <w:p w:rsidR="00255A06" w:rsidRPr="00F55B18" w:rsidRDefault="00255A06" w:rsidP="00255A06">
      <w:pPr>
        <w:tabs>
          <w:tab w:val="center" w:pos="4677"/>
          <w:tab w:val="left" w:pos="6432"/>
        </w:tabs>
        <w:ind w:firstLine="709"/>
        <w:jc w:val="both"/>
        <w:rPr>
          <w:b/>
          <w:sz w:val="24"/>
          <w:szCs w:val="24"/>
        </w:rPr>
      </w:pPr>
      <w:r w:rsidRPr="00F55B18">
        <w:rPr>
          <w:b/>
          <w:sz w:val="24"/>
          <w:szCs w:val="24"/>
        </w:rPr>
        <w:t>1</w:t>
      </w:r>
      <w:r w:rsidR="00CF4D61" w:rsidRPr="00F55B18">
        <w:rPr>
          <w:b/>
          <w:sz w:val="24"/>
          <w:szCs w:val="24"/>
        </w:rPr>
        <w:t>4</w:t>
      </w:r>
      <w:r w:rsidRPr="00F55B18">
        <w:rPr>
          <w:b/>
          <w:sz w:val="24"/>
          <w:szCs w:val="24"/>
        </w:rPr>
        <w:t>)</w:t>
      </w:r>
      <w:r w:rsidRPr="00F55B18">
        <w:rPr>
          <w:sz w:val="24"/>
          <w:szCs w:val="24"/>
        </w:rPr>
        <w:t xml:space="preserve"> </w:t>
      </w:r>
      <w:r w:rsidRPr="00F55B18">
        <w:rPr>
          <w:b/>
          <w:sz w:val="24"/>
          <w:szCs w:val="24"/>
        </w:rPr>
        <w:t xml:space="preserve">по главе 026 «Департамент </w:t>
      </w:r>
      <w:r w:rsidR="0057290A" w:rsidRPr="00F55B18">
        <w:rPr>
          <w:b/>
          <w:sz w:val="24"/>
          <w:szCs w:val="24"/>
        </w:rPr>
        <w:t>внутреннего контроля и надзора</w:t>
      </w:r>
      <w:r w:rsidRPr="00F55B18">
        <w:rPr>
          <w:sz w:val="24"/>
          <w:szCs w:val="24"/>
        </w:rPr>
        <w:t xml:space="preserve"> </w:t>
      </w:r>
      <w:r w:rsidRPr="00F55B18">
        <w:rPr>
          <w:b/>
          <w:sz w:val="24"/>
          <w:szCs w:val="24"/>
        </w:rPr>
        <w:t>Ненецкого автономного округа»</w:t>
      </w:r>
      <w:r w:rsidRPr="00F55B18">
        <w:rPr>
          <w:sz w:val="24"/>
          <w:szCs w:val="24"/>
        </w:rPr>
        <w:t xml:space="preserve"> </w:t>
      </w:r>
      <w:r w:rsidR="00CF4D61" w:rsidRPr="00F55B18">
        <w:rPr>
          <w:sz w:val="24"/>
          <w:szCs w:val="24"/>
        </w:rPr>
        <w:t>уменьшение</w:t>
      </w:r>
      <w:r w:rsidRPr="00F55B18">
        <w:rPr>
          <w:sz w:val="24"/>
          <w:szCs w:val="24"/>
        </w:rPr>
        <w:t xml:space="preserve"> бюджетных ассигнований на 20</w:t>
      </w:r>
      <w:r w:rsidR="0057290A" w:rsidRPr="00F55B18">
        <w:rPr>
          <w:sz w:val="24"/>
          <w:szCs w:val="24"/>
        </w:rPr>
        <w:t>20</w:t>
      </w:r>
      <w:r w:rsidRPr="00F55B18">
        <w:rPr>
          <w:sz w:val="24"/>
          <w:szCs w:val="24"/>
        </w:rPr>
        <w:t xml:space="preserve"> год на сумму </w:t>
      </w:r>
      <w:r w:rsidR="00764EFF" w:rsidRPr="00F55B18">
        <w:rPr>
          <w:sz w:val="24"/>
          <w:szCs w:val="24"/>
        </w:rPr>
        <w:t>3 966,3</w:t>
      </w:r>
      <w:r w:rsidRPr="00F55B18">
        <w:rPr>
          <w:sz w:val="24"/>
          <w:szCs w:val="24"/>
        </w:rPr>
        <w:t xml:space="preserve"> тыс. рублей</w:t>
      </w:r>
      <w:r w:rsidR="00601AFE" w:rsidRPr="00F55B18">
        <w:rPr>
          <w:sz w:val="24"/>
          <w:szCs w:val="24"/>
        </w:rPr>
        <w:t xml:space="preserve">, </w:t>
      </w:r>
      <w:r w:rsidR="00B724C9" w:rsidRPr="00F55B18">
        <w:rPr>
          <w:sz w:val="24"/>
          <w:szCs w:val="24"/>
        </w:rPr>
        <w:t>уменьшение</w:t>
      </w:r>
      <w:r w:rsidR="00601AFE" w:rsidRPr="00F55B18">
        <w:rPr>
          <w:sz w:val="24"/>
          <w:szCs w:val="24"/>
        </w:rPr>
        <w:t xml:space="preserve"> бюджетных ассигнований на 2021 год на сумму </w:t>
      </w:r>
      <w:r w:rsidR="00764EFF" w:rsidRPr="00F55B18">
        <w:rPr>
          <w:sz w:val="24"/>
          <w:szCs w:val="24"/>
        </w:rPr>
        <w:t>5 149,1</w:t>
      </w:r>
      <w:r w:rsidR="00601AFE" w:rsidRPr="00F55B18">
        <w:rPr>
          <w:sz w:val="24"/>
          <w:szCs w:val="24"/>
        </w:rPr>
        <w:t xml:space="preserve"> тыс. рублей, </w:t>
      </w:r>
      <w:r w:rsidR="00B724C9" w:rsidRPr="00F55B18">
        <w:rPr>
          <w:sz w:val="24"/>
          <w:szCs w:val="24"/>
        </w:rPr>
        <w:t>уменьшение</w:t>
      </w:r>
      <w:r w:rsidR="00601AFE" w:rsidRPr="00F55B18">
        <w:rPr>
          <w:sz w:val="24"/>
          <w:szCs w:val="24"/>
        </w:rPr>
        <w:t xml:space="preserve"> бюджетных ассигнований на 2022 год на сумму </w:t>
      </w:r>
      <w:r w:rsidR="00764EFF" w:rsidRPr="00F55B18">
        <w:rPr>
          <w:sz w:val="24"/>
          <w:szCs w:val="24"/>
        </w:rPr>
        <w:t>5 313,0</w:t>
      </w:r>
      <w:r w:rsidR="00601AFE" w:rsidRPr="00F55B18">
        <w:rPr>
          <w:sz w:val="24"/>
          <w:szCs w:val="24"/>
        </w:rPr>
        <w:t xml:space="preserve"> тыс. рублей</w:t>
      </w:r>
    </w:p>
    <w:p w:rsidR="00255A06" w:rsidRPr="00F55B18" w:rsidRDefault="00255A06" w:rsidP="00255A06">
      <w:pPr>
        <w:tabs>
          <w:tab w:val="center" w:pos="4677"/>
          <w:tab w:val="left" w:pos="6432"/>
        </w:tabs>
        <w:ind w:firstLine="709"/>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0F2E5C" w:rsidRPr="00F55B18" w:rsidRDefault="000F2E5C" w:rsidP="000F2E5C">
      <w:pPr>
        <w:pStyle w:val="a3"/>
      </w:pPr>
    </w:p>
    <w:p w:rsidR="000F2E5C" w:rsidRPr="00F55B18" w:rsidRDefault="000F2E5C" w:rsidP="000F2E5C">
      <w:pPr>
        <w:pStyle w:val="a3"/>
      </w:pPr>
      <w:r w:rsidRPr="00F55B18">
        <w:t>Вопросов у присутствующих не возникло.</w:t>
      </w:r>
    </w:p>
    <w:p w:rsidR="00F673AA" w:rsidRPr="00F55B18" w:rsidRDefault="00F673AA" w:rsidP="00F673AA">
      <w:pPr>
        <w:pStyle w:val="a3"/>
        <w:rPr>
          <w:rStyle w:val="FontStyle28"/>
          <w:b w:val="0"/>
          <w:sz w:val="24"/>
          <w:szCs w:val="24"/>
        </w:rPr>
      </w:pPr>
    </w:p>
    <w:p w:rsidR="00BB4D0F" w:rsidRPr="00F55B18" w:rsidRDefault="00DD6B16" w:rsidP="00BB4D0F">
      <w:pPr>
        <w:tabs>
          <w:tab w:val="center" w:pos="4677"/>
          <w:tab w:val="left" w:pos="6432"/>
        </w:tabs>
        <w:ind w:firstLine="709"/>
        <w:jc w:val="both"/>
        <w:rPr>
          <w:sz w:val="24"/>
          <w:szCs w:val="24"/>
        </w:rPr>
      </w:pPr>
      <w:r w:rsidRPr="00F55B18">
        <w:rPr>
          <w:b/>
          <w:sz w:val="24"/>
          <w:szCs w:val="24"/>
        </w:rPr>
        <w:t>1</w:t>
      </w:r>
      <w:r w:rsidR="00B724C9" w:rsidRPr="00F55B18">
        <w:rPr>
          <w:b/>
          <w:sz w:val="24"/>
          <w:szCs w:val="24"/>
        </w:rPr>
        <w:t>5</w:t>
      </w:r>
      <w:r w:rsidR="00BB4D0F" w:rsidRPr="00F55B18">
        <w:rPr>
          <w:b/>
          <w:sz w:val="24"/>
          <w:szCs w:val="24"/>
        </w:rPr>
        <w:t>)</w:t>
      </w:r>
      <w:r w:rsidR="00BB4D0F" w:rsidRPr="00F55B18">
        <w:rPr>
          <w:sz w:val="24"/>
          <w:szCs w:val="24"/>
        </w:rPr>
        <w:t xml:space="preserve"> </w:t>
      </w:r>
      <w:r w:rsidR="00BB4D0F" w:rsidRPr="00F55B18">
        <w:rPr>
          <w:b/>
          <w:sz w:val="24"/>
          <w:szCs w:val="24"/>
        </w:rPr>
        <w:t>по главе 027 «Департамент здравоохранения, труда и социальной защиты населения</w:t>
      </w:r>
      <w:r w:rsidR="00BB4D0F" w:rsidRPr="00F55B18">
        <w:rPr>
          <w:sz w:val="24"/>
          <w:szCs w:val="24"/>
        </w:rPr>
        <w:t xml:space="preserve"> </w:t>
      </w:r>
      <w:r w:rsidR="00BB4D0F" w:rsidRPr="00F55B18">
        <w:rPr>
          <w:b/>
          <w:sz w:val="24"/>
          <w:szCs w:val="24"/>
        </w:rPr>
        <w:t xml:space="preserve">Ненецкого автономного округа» </w:t>
      </w:r>
      <w:r w:rsidR="00BB4D0F" w:rsidRPr="00F55B18">
        <w:rPr>
          <w:sz w:val="24"/>
          <w:szCs w:val="24"/>
        </w:rPr>
        <w:t>увеличение бюджетных ассигнований на 20</w:t>
      </w:r>
      <w:r w:rsidRPr="00F55B18">
        <w:rPr>
          <w:sz w:val="24"/>
          <w:szCs w:val="24"/>
        </w:rPr>
        <w:t>20</w:t>
      </w:r>
      <w:r w:rsidR="00BB4D0F" w:rsidRPr="00F55B18">
        <w:rPr>
          <w:sz w:val="24"/>
          <w:szCs w:val="24"/>
        </w:rPr>
        <w:t xml:space="preserve"> год на сумму </w:t>
      </w:r>
      <w:r w:rsidR="00764EFF" w:rsidRPr="00F55B18">
        <w:rPr>
          <w:sz w:val="24"/>
          <w:szCs w:val="24"/>
        </w:rPr>
        <w:t>141 676,3</w:t>
      </w:r>
      <w:r w:rsidR="00BB4D0F" w:rsidRPr="00F55B18">
        <w:rPr>
          <w:sz w:val="24"/>
          <w:szCs w:val="24"/>
        </w:rPr>
        <w:t xml:space="preserve"> тыс. рублей</w:t>
      </w:r>
      <w:r w:rsidR="007871C3" w:rsidRPr="00F55B18">
        <w:rPr>
          <w:sz w:val="24"/>
          <w:szCs w:val="24"/>
        </w:rPr>
        <w:t xml:space="preserve">, </w:t>
      </w:r>
      <w:r w:rsidR="00C804BC" w:rsidRPr="00F55B18">
        <w:rPr>
          <w:sz w:val="24"/>
          <w:szCs w:val="24"/>
        </w:rPr>
        <w:t>увеличение</w:t>
      </w:r>
      <w:r w:rsidR="007871C3" w:rsidRPr="00F55B18">
        <w:rPr>
          <w:sz w:val="24"/>
          <w:szCs w:val="24"/>
        </w:rPr>
        <w:t xml:space="preserve"> бюджетных ассигнований на 2021 год на сумму </w:t>
      </w:r>
      <w:r w:rsidR="00764EFF" w:rsidRPr="00F55B18">
        <w:rPr>
          <w:sz w:val="24"/>
          <w:szCs w:val="24"/>
        </w:rPr>
        <w:t>8 727,5</w:t>
      </w:r>
      <w:r w:rsidR="007871C3" w:rsidRPr="00F55B18">
        <w:rPr>
          <w:sz w:val="24"/>
          <w:szCs w:val="24"/>
        </w:rPr>
        <w:t xml:space="preserve"> тыс. рублей, </w:t>
      </w:r>
      <w:r w:rsidR="00C804BC" w:rsidRPr="00F55B18">
        <w:rPr>
          <w:sz w:val="24"/>
          <w:szCs w:val="24"/>
        </w:rPr>
        <w:t>увеличение</w:t>
      </w:r>
      <w:r w:rsidR="007871C3" w:rsidRPr="00F55B18">
        <w:rPr>
          <w:sz w:val="24"/>
          <w:szCs w:val="24"/>
        </w:rPr>
        <w:t xml:space="preserve"> бюджетных ассигнований на 2022 год на сумму </w:t>
      </w:r>
      <w:r w:rsidR="00764EFF" w:rsidRPr="00F55B18">
        <w:rPr>
          <w:sz w:val="24"/>
          <w:szCs w:val="24"/>
        </w:rPr>
        <w:t>8 727,5</w:t>
      </w:r>
      <w:r w:rsidR="007871C3" w:rsidRPr="00F55B18">
        <w:rPr>
          <w:sz w:val="24"/>
          <w:szCs w:val="24"/>
        </w:rPr>
        <w:t xml:space="preserve"> тыс. рублей</w:t>
      </w:r>
    </w:p>
    <w:p w:rsidR="00BB4D0F" w:rsidRPr="00F55B18" w:rsidRDefault="00BB4D0F" w:rsidP="00BB4D0F">
      <w:pPr>
        <w:pStyle w:val="a3"/>
        <w:rPr>
          <w:bCs/>
        </w:rPr>
      </w:pPr>
      <w:r w:rsidRPr="00F55B18">
        <w:rPr>
          <w:bCs/>
        </w:rPr>
        <w:t>Докл. Т.П. Логвиненко – заместитель губернатора округа – руководитель Департамента финансов и экономики округа</w:t>
      </w:r>
    </w:p>
    <w:p w:rsidR="00BB4D0F" w:rsidRPr="00F55B18" w:rsidRDefault="00BB4D0F" w:rsidP="00BB4D0F">
      <w:pPr>
        <w:pStyle w:val="a3"/>
      </w:pPr>
    </w:p>
    <w:p w:rsidR="000F2E5C" w:rsidRPr="00F55B18" w:rsidRDefault="000F2E5C" w:rsidP="000F2E5C">
      <w:pPr>
        <w:pStyle w:val="a3"/>
      </w:pPr>
      <w:r w:rsidRPr="00F55B18">
        <w:t>Задали вопросы и приняли участие в обсуждении Кардакова Н.А., Логвиненко Т.П., Лысакова Н.П.,</w:t>
      </w:r>
      <w:r w:rsidR="005D1DAA" w:rsidRPr="00F55B18">
        <w:t xml:space="preserve"> Свиридов С.А.,</w:t>
      </w:r>
      <w:r w:rsidRPr="00F55B18">
        <w:t xml:space="preserve"> </w:t>
      </w:r>
      <w:r w:rsidR="00E4518C" w:rsidRPr="00F55B18">
        <w:t xml:space="preserve">Федорова Т.В., </w:t>
      </w:r>
      <w:r w:rsidRPr="00F55B18">
        <w:t>Бойко Т.И.</w:t>
      </w:r>
    </w:p>
    <w:p w:rsidR="00BB4D0F" w:rsidRPr="00F55B18" w:rsidRDefault="00BB4D0F" w:rsidP="00BB4D0F">
      <w:pPr>
        <w:pStyle w:val="a3"/>
        <w:rPr>
          <w:b/>
        </w:rPr>
      </w:pPr>
    </w:p>
    <w:p w:rsidR="00007F7C" w:rsidRPr="00F55B18" w:rsidRDefault="00007F7C" w:rsidP="00007F7C">
      <w:pPr>
        <w:tabs>
          <w:tab w:val="center" w:pos="4677"/>
          <w:tab w:val="left" w:pos="6432"/>
        </w:tabs>
        <w:ind w:firstLine="709"/>
        <w:jc w:val="both"/>
        <w:rPr>
          <w:b/>
          <w:sz w:val="24"/>
          <w:szCs w:val="24"/>
        </w:rPr>
      </w:pPr>
      <w:r w:rsidRPr="00F55B18">
        <w:rPr>
          <w:b/>
          <w:sz w:val="24"/>
          <w:szCs w:val="24"/>
        </w:rPr>
        <w:t>1</w:t>
      </w:r>
      <w:r w:rsidR="00B724C9" w:rsidRPr="00F55B18">
        <w:rPr>
          <w:b/>
          <w:sz w:val="24"/>
          <w:szCs w:val="24"/>
        </w:rPr>
        <w:t>6</w:t>
      </w:r>
      <w:r w:rsidRPr="00F55B18">
        <w:rPr>
          <w:b/>
          <w:sz w:val="24"/>
          <w:szCs w:val="24"/>
        </w:rPr>
        <w:t>) по главе 028 «Департамент внутренней политики Ненецкого автономного округа»</w:t>
      </w:r>
      <w:r w:rsidRPr="00F55B18">
        <w:rPr>
          <w:sz w:val="24"/>
          <w:szCs w:val="24"/>
        </w:rPr>
        <w:t xml:space="preserve"> </w:t>
      </w:r>
      <w:r w:rsidR="00573D6B" w:rsidRPr="00F55B18">
        <w:rPr>
          <w:sz w:val="24"/>
          <w:szCs w:val="24"/>
        </w:rPr>
        <w:t>уменьшение</w:t>
      </w:r>
      <w:r w:rsidRPr="00F55B18">
        <w:rPr>
          <w:sz w:val="24"/>
          <w:szCs w:val="24"/>
        </w:rPr>
        <w:t xml:space="preserve"> бюджетных ассигнований на 20</w:t>
      </w:r>
      <w:r w:rsidR="00DD6B16" w:rsidRPr="00F55B18">
        <w:rPr>
          <w:sz w:val="24"/>
          <w:szCs w:val="24"/>
        </w:rPr>
        <w:t>20</w:t>
      </w:r>
      <w:r w:rsidRPr="00F55B18">
        <w:rPr>
          <w:sz w:val="24"/>
          <w:szCs w:val="24"/>
        </w:rPr>
        <w:t xml:space="preserve"> год на сумму </w:t>
      </w:r>
      <w:r w:rsidR="007871C3" w:rsidRPr="00F55B18">
        <w:rPr>
          <w:sz w:val="24"/>
          <w:szCs w:val="24"/>
        </w:rPr>
        <w:t>12 887,6</w:t>
      </w:r>
      <w:r w:rsidRPr="00F55B18">
        <w:rPr>
          <w:sz w:val="24"/>
          <w:szCs w:val="24"/>
        </w:rPr>
        <w:t xml:space="preserve"> тыс. рублей</w:t>
      </w:r>
    </w:p>
    <w:p w:rsidR="00007F7C" w:rsidRPr="00F55B18" w:rsidRDefault="00007F7C" w:rsidP="00007F7C">
      <w:pPr>
        <w:autoSpaceDE w:val="0"/>
        <w:autoSpaceDN w:val="0"/>
        <w:adjustRightInd w:val="0"/>
        <w:ind w:firstLine="540"/>
        <w:jc w:val="both"/>
        <w:rPr>
          <w:bCs/>
          <w:sz w:val="24"/>
          <w:szCs w:val="24"/>
        </w:rPr>
      </w:pPr>
      <w:r w:rsidRPr="00F55B18">
        <w:rPr>
          <w:bCs/>
          <w:sz w:val="24"/>
          <w:szCs w:val="24"/>
        </w:rPr>
        <w:t>Докл. Т.П. Логвиненко – заместитель губернатора округа – руководитель Департамента финансов и экономики округа</w:t>
      </w:r>
    </w:p>
    <w:p w:rsidR="00007F7C" w:rsidRPr="00F55B18" w:rsidRDefault="00007F7C" w:rsidP="00007F7C">
      <w:pPr>
        <w:pStyle w:val="a3"/>
      </w:pPr>
    </w:p>
    <w:p w:rsidR="001B0ABA" w:rsidRPr="00F55B18" w:rsidRDefault="001B0ABA" w:rsidP="001B0ABA">
      <w:pPr>
        <w:pStyle w:val="a3"/>
      </w:pPr>
      <w:r w:rsidRPr="00F55B18">
        <w:t>Вопросов у присутствующих не возникло.</w:t>
      </w:r>
    </w:p>
    <w:p w:rsidR="00241080" w:rsidRPr="00F55B18" w:rsidRDefault="00241080" w:rsidP="00241080">
      <w:pPr>
        <w:ind w:firstLine="709"/>
        <w:jc w:val="both"/>
        <w:rPr>
          <w:b/>
          <w:sz w:val="24"/>
          <w:szCs w:val="24"/>
        </w:rPr>
      </w:pPr>
    </w:p>
    <w:p w:rsidR="00863611" w:rsidRPr="00F55B18" w:rsidRDefault="00F207E8" w:rsidP="00F673AA">
      <w:pPr>
        <w:pStyle w:val="a3"/>
        <w:rPr>
          <w:b/>
          <w:bCs/>
        </w:rPr>
      </w:pPr>
      <w:r w:rsidRPr="00F55B18">
        <w:rPr>
          <w:b/>
        </w:rPr>
        <w:t>4</w:t>
      </w:r>
      <w:r w:rsidR="00F673AA" w:rsidRPr="00F55B18">
        <w:rPr>
          <w:b/>
        </w:rPr>
        <w:t>. Рассмотрение</w:t>
      </w:r>
      <w:r w:rsidR="00F673AA" w:rsidRPr="00F55B18">
        <w:rPr>
          <w:b/>
          <w:bCs/>
        </w:rPr>
        <w:t xml:space="preserve"> </w:t>
      </w:r>
      <w:r w:rsidR="00946BDA" w:rsidRPr="00F55B18">
        <w:rPr>
          <w:b/>
          <w:bCs/>
        </w:rPr>
        <w:t>поправок к законопроекту</w:t>
      </w:r>
    </w:p>
    <w:p w:rsidR="00863611" w:rsidRPr="00F55B18" w:rsidRDefault="00863611" w:rsidP="00F673AA">
      <w:pPr>
        <w:pStyle w:val="a3"/>
        <w:rPr>
          <w:b/>
          <w:bCs/>
        </w:rPr>
      </w:pPr>
      <w:r w:rsidRPr="00F55B18">
        <w:rPr>
          <w:b/>
          <w:bCs/>
        </w:rPr>
        <w:t>1) поправка, внесённая группой депута</w:t>
      </w:r>
      <w:r w:rsidR="0055687F" w:rsidRPr="00F55B18">
        <w:rPr>
          <w:b/>
          <w:bCs/>
        </w:rPr>
        <w:t>тов Собрания депутатов окр</w:t>
      </w:r>
      <w:r w:rsidRPr="00F55B18">
        <w:rPr>
          <w:b/>
          <w:bCs/>
        </w:rPr>
        <w:t>у</w:t>
      </w:r>
      <w:r w:rsidR="0055687F" w:rsidRPr="00F55B18">
        <w:rPr>
          <w:b/>
          <w:bCs/>
        </w:rPr>
        <w:t>г</w:t>
      </w:r>
      <w:r w:rsidRPr="00F55B18">
        <w:rPr>
          <w:b/>
          <w:bCs/>
        </w:rPr>
        <w:t>а</w:t>
      </w:r>
    </w:p>
    <w:p w:rsidR="00A473F0" w:rsidRPr="00F55B18" w:rsidRDefault="00A473F0" w:rsidP="00A473F0">
      <w:pPr>
        <w:autoSpaceDE w:val="0"/>
        <w:autoSpaceDN w:val="0"/>
        <w:adjustRightInd w:val="0"/>
        <w:ind w:firstLine="709"/>
        <w:jc w:val="both"/>
        <w:rPr>
          <w:bCs/>
          <w:iCs/>
          <w:sz w:val="24"/>
          <w:szCs w:val="24"/>
        </w:rPr>
      </w:pPr>
      <w:r w:rsidRPr="00F55B18">
        <w:rPr>
          <w:bCs/>
          <w:iCs/>
          <w:sz w:val="24"/>
          <w:szCs w:val="24"/>
        </w:rPr>
        <w:t xml:space="preserve">- увеличение бюджетных ассигнований на 2020 год </w:t>
      </w:r>
      <w:r w:rsidR="005539AF" w:rsidRPr="00F55B18">
        <w:rPr>
          <w:bCs/>
          <w:iCs/>
          <w:sz w:val="24"/>
          <w:szCs w:val="24"/>
        </w:rPr>
        <w:t xml:space="preserve">на сумму 2 189,4 тыс. рублей </w:t>
      </w:r>
      <w:r w:rsidRPr="00F55B18">
        <w:rPr>
          <w:bCs/>
          <w:iCs/>
          <w:sz w:val="24"/>
          <w:szCs w:val="24"/>
        </w:rPr>
        <w:t>на разработку проектной документации и выполнение работ по снос</w:t>
      </w:r>
      <w:r w:rsidR="005539AF" w:rsidRPr="00F55B18">
        <w:rPr>
          <w:bCs/>
          <w:iCs/>
          <w:sz w:val="24"/>
          <w:szCs w:val="24"/>
        </w:rPr>
        <w:t>у здания ГБУК НАО «Пёшский ЦДК»</w:t>
      </w:r>
      <w:r w:rsidR="008C1C0F" w:rsidRPr="00F55B18">
        <w:rPr>
          <w:bCs/>
          <w:iCs/>
          <w:sz w:val="24"/>
          <w:szCs w:val="24"/>
        </w:rPr>
        <w:t xml:space="preserve"> </w:t>
      </w:r>
      <w:r w:rsidR="00FF55A1" w:rsidRPr="00F55B18">
        <w:rPr>
          <w:sz w:val="24"/>
          <w:szCs w:val="24"/>
        </w:rPr>
        <w:t xml:space="preserve">за счёт </w:t>
      </w:r>
      <w:proofErr w:type="gramStart"/>
      <w:r w:rsidR="00500AC5" w:rsidRPr="00F55B18">
        <w:rPr>
          <w:sz w:val="24"/>
          <w:szCs w:val="24"/>
        </w:rPr>
        <w:t xml:space="preserve">уменьшения </w:t>
      </w:r>
      <w:r w:rsidR="00FF55A1" w:rsidRPr="00F55B18">
        <w:rPr>
          <w:sz w:val="24"/>
          <w:szCs w:val="24"/>
        </w:rPr>
        <w:t>средств Резервного фонда Администрации округа</w:t>
      </w:r>
      <w:proofErr w:type="gramEnd"/>
    </w:p>
    <w:p w:rsidR="0062503C" w:rsidRPr="00F55B18" w:rsidRDefault="0062503C" w:rsidP="0062503C">
      <w:pPr>
        <w:pStyle w:val="a3"/>
        <w:tabs>
          <w:tab w:val="num" w:pos="644"/>
          <w:tab w:val="num" w:pos="786"/>
        </w:tabs>
        <w:rPr>
          <w:bCs/>
        </w:rPr>
      </w:pPr>
      <w:r w:rsidRPr="00F55B18">
        <w:rPr>
          <w:bCs/>
        </w:rPr>
        <w:t xml:space="preserve">Докл. </w:t>
      </w:r>
      <w:r w:rsidRPr="00F55B18">
        <w:rPr>
          <w:bCs/>
          <w:spacing w:val="-4"/>
        </w:rPr>
        <w:t>Н.А. Кардакова – депутат Собрания депутатов округа</w:t>
      </w:r>
    </w:p>
    <w:p w:rsidR="00473C61" w:rsidRPr="00F55B18" w:rsidRDefault="00473C61" w:rsidP="00473C61">
      <w:pPr>
        <w:ind w:firstLine="709"/>
        <w:jc w:val="both"/>
        <w:rPr>
          <w:sz w:val="24"/>
          <w:szCs w:val="24"/>
        </w:rPr>
      </w:pPr>
    </w:p>
    <w:p w:rsidR="00473C61" w:rsidRPr="00F55B18" w:rsidRDefault="00473C61" w:rsidP="00473C61">
      <w:pPr>
        <w:ind w:firstLine="709"/>
        <w:jc w:val="both"/>
        <w:rPr>
          <w:sz w:val="24"/>
          <w:szCs w:val="24"/>
        </w:rPr>
      </w:pPr>
      <w:r w:rsidRPr="00F55B18">
        <w:rPr>
          <w:sz w:val="24"/>
          <w:szCs w:val="24"/>
        </w:rPr>
        <w:t>Председатель поставила на голосование:</w:t>
      </w:r>
    </w:p>
    <w:p w:rsidR="0062503C" w:rsidRPr="00F55B18" w:rsidRDefault="00473C61" w:rsidP="00F673AA">
      <w:pPr>
        <w:pStyle w:val="a3"/>
        <w:rPr>
          <w:bCs/>
        </w:rPr>
      </w:pPr>
      <w:r w:rsidRPr="00F55B18">
        <w:rPr>
          <w:bCs/>
        </w:rPr>
        <w:t xml:space="preserve">- </w:t>
      </w:r>
      <w:r w:rsidR="00F627B5" w:rsidRPr="00F55B18">
        <w:rPr>
          <w:bCs/>
        </w:rPr>
        <w:t>предварительно согласовать представленную поправку</w:t>
      </w:r>
      <w:r w:rsidR="006F7699" w:rsidRPr="00F55B18">
        <w:rPr>
          <w:bCs/>
        </w:rPr>
        <w:t>.</w:t>
      </w:r>
    </w:p>
    <w:p w:rsidR="00F627B5" w:rsidRPr="00F55B18" w:rsidRDefault="00F627B5" w:rsidP="00F627B5">
      <w:pPr>
        <w:spacing w:before="120"/>
        <w:ind w:firstLine="709"/>
        <w:jc w:val="both"/>
        <w:rPr>
          <w:sz w:val="24"/>
          <w:szCs w:val="24"/>
        </w:rPr>
      </w:pPr>
      <w:r w:rsidRPr="00F55B18">
        <w:rPr>
          <w:b/>
          <w:sz w:val="24"/>
          <w:szCs w:val="24"/>
        </w:rPr>
        <w:t>Результаты голосования:</w:t>
      </w:r>
      <w:r w:rsidRPr="00F55B18">
        <w:rPr>
          <w:sz w:val="24"/>
          <w:szCs w:val="24"/>
        </w:rPr>
        <w:t xml:space="preserve">   «за» – единогласно.</w:t>
      </w:r>
    </w:p>
    <w:p w:rsidR="00F627B5" w:rsidRPr="00F55B18" w:rsidRDefault="00F627B5" w:rsidP="00F673AA">
      <w:pPr>
        <w:pStyle w:val="a3"/>
        <w:rPr>
          <w:b/>
          <w:bCs/>
        </w:rPr>
      </w:pPr>
    </w:p>
    <w:p w:rsidR="00CC602D" w:rsidRPr="00F55B18" w:rsidRDefault="00863611" w:rsidP="00F673AA">
      <w:pPr>
        <w:pStyle w:val="a3"/>
        <w:rPr>
          <w:b/>
          <w:bCs/>
        </w:rPr>
      </w:pPr>
      <w:r w:rsidRPr="00F55B18">
        <w:rPr>
          <w:b/>
          <w:bCs/>
        </w:rPr>
        <w:t>2) поправки</w:t>
      </w:r>
      <w:r w:rsidR="000F2B25" w:rsidRPr="00F55B18">
        <w:rPr>
          <w:b/>
          <w:bCs/>
        </w:rPr>
        <w:t>,</w:t>
      </w:r>
      <w:r w:rsidR="00F673AA" w:rsidRPr="00F55B18">
        <w:rPr>
          <w:b/>
          <w:bCs/>
        </w:rPr>
        <w:t xml:space="preserve"> внесённы</w:t>
      </w:r>
      <w:r w:rsidR="00C43CBC" w:rsidRPr="00F55B18">
        <w:rPr>
          <w:b/>
          <w:bCs/>
        </w:rPr>
        <w:t>е</w:t>
      </w:r>
      <w:r w:rsidR="00F673AA" w:rsidRPr="00F55B18">
        <w:rPr>
          <w:b/>
          <w:bCs/>
        </w:rPr>
        <w:t xml:space="preserve"> </w:t>
      </w:r>
      <w:r w:rsidR="00573D6B" w:rsidRPr="00F55B18">
        <w:rPr>
          <w:b/>
          <w:bCs/>
        </w:rPr>
        <w:t xml:space="preserve">врио </w:t>
      </w:r>
      <w:r w:rsidR="00F673AA" w:rsidRPr="00F55B18">
        <w:rPr>
          <w:b/>
          <w:bCs/>
        </w:rPr>
        <w:t>губернатор</w:t>
      </w:r>
      <w:r w:rsidR="00573D6B" w:rsidRPr="00F55B18">
        <w:rPr>
          <w:b/>
          <w:bCs/>
        </w:rPr>
        <w:t>а</w:t>
      </w:r>
      <w:r w:rsidR="00F673AA" w:rsidRPr="00F55B18">
        <w:rPr>
          <w:b/>
          <w:bCs/>
        </w:rPr>
        <w:t xml:space="preserve"> округ</w:t>
      </w:r>
      <w:r w:rsidR="00F16252" w:rsidRPr="00F55B18">
        <w:rPr>
          <w:b/>
          <w:bCs/>
        </w:rPr>
        <w:t>а</w:t>
      </w:r>
    </w:p>
    <w:p w:rsidR="00E550D1" w:rsidRPr="00F55B18" w:rsidRDefault="000F2B25" w:rsidP="00FD67F2">
      <w:pPr>
        <w:tabs>
          <w:tab w:val="center" w:pos="4677"/>
          <w:tab w:val="left" w:pos="6432"/>
        </w:tabs>
        <w:ind w:firstLine="709"/>
        <w:jc w:val="both"/>
        <w:rPr>
          <w:sz w:val="24"/>
          <w:szCs w:val="24"/>
        </w:rPr>
      </w:pPr>
      <w:r w:rsidRPr="00F55B18">
        <w:rPr>
          <w:sz w:val="24"/>
          <w:szCs w:val="24"/>
        </w:rPr>
        <w:t>1</w:t>
      </w:r>
      <w:r w:rsidR="00FD67F2" w:rsidRPr="00F55B18">
        <w:rPr>
          <w:sz w:val="24"/>
          <w:szCs w:val="24"/>
        </w:rPr>
        <w:t xml:space="preserve">) </w:t>
      </w:r>
      <w:r w:rsidR="009A468B" w:rsidRPr="00F55B18">
        <w:rPr>
          <w:sz w:val="24"/>
          <w:szCs w:val="24"/>
        </w:rPr>
        <w:t>изменени</w:t>
      </w:r>
      <w:r w:rsidR="00FD10BB" w:rsidRPr="00F55B18">
        <w:rPr>
          <w:sz w:val="24"/>
          <w:szCs w:val="24"/>
        </w:rPr>
        <w:t>я</w:t>
      </w:r>
      <w:r w:rsidR="009A468B" w:rsidRPr="00F55B18">
        <w:rPr>
          <w:sz w:val="24"/>
          <w:szCs w:val="24"/>
        </w:rPr>
        <w:t xml:space="preserve"> в </w:t>
      </w:r>
      <w:r w:rsidR="00E550D1" w:rsidRPr="00F55B18">
        <w:rPr>
          <w:sz w:val="24"/>
          <w:szCs w:val="24"/>
        </w:rPr>
        <w:t>текстов</w:t>
      </w:r>
      <w:r w:rsidR="009A468B" w:rsidRPr="00F55B18">
        <w:rPr>
          <w:sz w:val="24"/>
          <w:szCs w:val="24"/>
        </w:rPr>
        <w:t>ую</w:t>
      </w:r>
      <w:r w:rsidR="00E550D1" w:rsidRPr="00F55B18">
        <w:rPr>
          <w:sz w:val="24"/>
          <w:szCs w:val="24"/>
        </w:rPr>
        <w:t xml:space="preserve"> част</w:t>
      </w:r>
      <w:r w:rsidR="009A468B" w:rsidRPr="00F55B18">
        <w:rPr>
          <w:sz w:val="24"/>
          <w:szCs w:val="24"/>
        </w:rPr>
        <w:t>ь</w:t>
      </w:r>
      <w:r w:rsidR="00E550D1" w:rsidRPr="00F55B18">
        <w:rPr>
          <w:sz w:val="24"/>
          <w:szCs w:val="24"/>
        </w:rPr>
        <w:t xml:space="preserve"> проекта закона округа</w:t>
      </w:r>
      <w:r w:rsidR="001E40AB" w:rsidRPr="00F55B18">
        <w:rPr>
          <w:sz w:val="24"/>
          <w:szCs w:val="24"/>
        </w:rPr>
        <w:t>;</w:t>
      </w:r>
    </w:p>
    <w:p w:rsidR="003C6671" w:rsidRPr="00F55B18" w:rsidRDefault="003C6671" w:rsidP="003C6671">
      <w:pPr>
        <w:tabs>
          <w:tab w:val="center" w:pos="4677"/>
          <w:tab w:val="left" w:pos="6432"/>
        </w:tabs>
        <w:ind w:firstLine="709"/>
        <w:jc w:val="both"/>
        <w:rPr>
          <w:sz w:val="24"/>
          <w:szCs w:val="24"/>
        </w:rPr>
      </w:pPr>
      <w:r w:rsidRPr="00F55B18">
        <w:rPr>
          <w:sz w:val="24"/>
          <w:szCs w:val="24"/>
        </w:rPr>
        <w:t xml:space="preserve">2) по главе </w:t>
      </w:r>
      <w:r w:rsidRPr="00F55B18">
        <w:rPr>
          <w:bCs/>
          <w:sz w:val="24"/>
          <w:szCs w:val="24"/>
        </w:rPr>
        <w:t xml:space="preserve">001 «Собрание депутатов </w:t>
      </w:r>
      <w:r w:rsidRPr="00F55B18">
        <w:rPr>
          <w:sz w:val="24"/>
          <w:szCs w:val="24"/>
        </w:rPr>
        <w:t>Ненецкого автономного округа»</w:t>
      </w:r>
      <w:r w:rsidRPr="00F55B18">
        <w:rPr>
          <w:b/>
          <w:sz w:val="24"/>
          <w:szCs w:val="24"/>
        </w:rPr>
        <w:t xml:space="preserve"> </w:t>
      </w:r>
      <w:r w:rsidRPr="00F55B18">
        <w:rPr>
          <w:sz w:val="24"/>
          <w:szCs w:val="24"/>
        </w:rPr>
        <w:t xml:space="preserve">перераспределение бюджетных ассигнований на 2020 год на сумму </w:t>
      </w:r>
      <w:r w:rsidR="004B0209" w:rsidRPr="00F55B18">
        <w:rPr>
          <w:sz w:val="24"/>
          <w:szCs w:val="24"/>
        </w:rPr>
        <w:t>45,4</w:t>
      </w:r>
      <w:r w:rsidRPr="00F55B18">
        <w:rPr>
          <w:sz w:val="24"/>
          <w:szCs w:val="24"/>
        </w:rPr>
        <w:t xml:space="preserve"> тыс. рублей</w:t>
      </w:r>
      <w:r w:rsidR="00AD2CAA" w:rsidRPr="00F55B18">
        <w:rPr>
          <w:sz w:val="24"/>
          <w:szCs w:val="24"/>
        </w:rPr>
        <w:t>;</w:t>
      </w:r>
    </w:p>
    <w:p w:rsidR="00346B92" w:rsidRPr="00F55B18" w:rsidRDefault="004B0209" w:rsidP="00FD67F2">
      <w:pPr>
        <w:tabs>
          <w:tab w:val="center" w:pos="4677"/>
          <w:tab w:val="left" w:pos="6432"/>
        </w:tabs>
        <w:ind w:firstLine="709"/>
        <w:jc w:val="both"/>
        <w:rPr>
          <w:sz w:val="24"/>
          <w:szCs w:val="24"/>
        </w:rPr>
      </w:pPr>
      <w:r w:rsidRPr="00F55B18">
        <w:rPr>
          <w:sz w:val="24"/>
          <w:szCs w:val="24"/>
        </w:rPr>
        <w:lastRenderedPageBreak/>
        <w:t>3</w:t>
      </w:r>
      <w:r w:rsidR="009A468B" w:rsidRPr="00F55B18">
        <w:rPr>
          <w:sz w:val="24"/>
          <w:szCs w:val="24"/>
        </w:rPr>
        <w:t xml:space="preserve">) </w:t>
      </w:r>
      <w:r w:rsidR="00FD67F2" w:rsidRPr="00F55B18">
        <w:rPr>
          <w:sz w:val="24"/>
          <w:szCs w:val="24"/>
        </w:rPr>
        <w:t xml:space="preserve">по главе </w:t>
      </w:r>
      <w:r w:rsidR="00FD67F2" w:rsidRPr="00F55B18">
        <w:rPr>
          <w:bCs/>
          <w:sz w:val="24"/>
          <w:szCs w:val="24"/>
        </w:rPr>
        <w:t>005 «</w:t>
      </w:r>
      <w:r w:rsidR="00FD67F2" w:rsidRPr="00F55B18">
        <w:rPr>
          <w:sz w:val="24"/>
          <w:szCs w:val="24"/>
        </w:rPr>
        <w:t>Управление имущественных и земельных отношений Ненецкого автономного округа»</w:t>
      </w:r>
      <w:r w:rsidR="000F2B25" w:rsidRPr="00F55B18">
        <w:rPr>
          <w:sz w:val="24"/>
          <w:szCs w:val="24"/>
        </w:rPr>
        <w:t xml:space="preserve"> перераспределение бюджетных ассигнований на 2020 год на сумму </w:t>
      </w:r>
      <w:r w:rsidRPr="00F55B18">
        <w:rPr>
          <w:sz w:val="24"/>
          <w:szCs w:val="24"/>
        </w:rPr>
        <w:t>61,5</w:t>
      </w:r>
      <w:r w:rsidR="000F2B25" w:rsidRPr="00F55B18">
        <w:rPr>
          <w:sz w:val="24"/>
          <w:szCs w:val="24"/>
        </w:rPr>
        <w:t xml:space="preserve"> тыс. рублей</w:t>
      </w:r>
      <w:r w:rsidR="001E40AB" w:rsidRPr="00F55B18">
        <w:rPr>
          <w:sz w:val="24"/>
          <w:szCs w:val="24"/>
        </w:rPr>
        <w:t>;</w:t>
      </w:r>
    </w:p>
    <w:p w:rsidR="00F673AA" w:rsidRPr="00F55B18" w:rsidRDefault="004B0209" w:rsidP="00F673AA">
      <w:pPr>
        <w:pStyle w:val="a3"/>
      </w:pPr>
      <w:r w:rsidRPr="00F55B18">
        <w:t>4</w:t>
      </w:r>
      <w:r w:rsidR="00F26DFF" w:rsidRPr="00F55B18">
        <w:t>)</w:t>
      </w:r>
      <w:r w:rsidR="00F673AA" w:rsidRPr="00F55B18">
        <w:t xml:space="preserve"> по главе 006 «Департамент финансов и экономики Ненецкого автономного округа» уменьшение бюджетных асс</w:t>
      </w:r>
      <w:r w:rsidR="00B07589" w:rsidRPr="00F55B18">
        <w:t>игнований на 20</w:t>
      </w:r>
      <w:r w:rsidR="00857B2A" w:rsidRPr="00F55B18">
        <w:t>20</w:t>
      </w:r>
      <w:r w:rsidR="00B07589" w:rsidRPr="00F55B18">
        <w:t xml:space="preserve"> год на сумму </w:t>
      </w:r>
      <w:r w:rsidRPr="00F55B18">
        <w:t>46 587,2</w:t>
      </w:r>
      <w:r w:rsidR="00346B92" w:rsidRPr="00F55B18">
        <w:t xml:space="preserve"> </w:t>
      </w:r>
      <w:r w:rsidR="00F673AA" w:rsidRPr="00F55B18">
        <w:t>тыс. рублей</w:t>
      </w:r>
      <w:r w:rsidR="00386FDD" w:rsidRPr="00F55B18">
        <w:t>, уточнение кодов бюджетной классификации</w:t>
      </w:r>
      <w:r w:rsidR="001E40AB" w:rsidRPr="00F55B18">
        <w:t>;</w:t>
      </w:r>
    </w:p>
    <w:p w:rsidR="00F673AA" w:rsidRPr="00F55B18" w:rsidRDefault="00136612" w:rsidP="00F673AA">
      <w:pPr>
        <w:pStyle w:val="a3"/>
      </w:pPr>
      <w:r w:rsidRPr="00F55B18">
        <w:t>5</w:t>
      </w:r>
      <w:r w:rsidR="00F16252" w:rsidRPr="00F55B18">
        <w:t>)</w:t>
      </w:r>
      <w:r w:rsidR="00F673AA" w:rsidRPr="00F55B18">
        <w:t xml:space="preserve"> по главе </w:t>
      </w:r>
      <w:r w:rsidR="00F673AA" w:rsidRPr="00F55B18">
        <w:rPr>
          <w:bCs/>
        </w:rPr>
        <w:t>009 «</w:t>
      </w:r>
      <w:r w:rsidR="00F673AA" w:rsidRPr="00F55B18">
        <w:t>Департамент цифрового развития, связи и массовых коммуникаций Ненецкого автономного округа» увеличение бюджетных ассигнований на 20</w:t>
      </w:r>
      <w:r w:rsidR="00857B2A" w:rsidRPr="00F55B18">
        <w:t>20</w:t>
      </w:r>
      <w:r w:rsidR="00F673AA" w:rsidRPr="00F55B18">
        <w:t xml:space="preserve"> год на сумму </w:t>
      </w:r>
      <w:r w:rsidR="009061E6" w:rsidRPr="00F55B18">
        <w:t xml:space="preserve">47 277,5 </w:t>
      </w:r>
      <w:r w:rsidR="00F673AA" w:rsidRPr="00F55B18">
        <w:t>тыс. рублей</w:t>
      </w:r>
      <w:r w:rsidR="001E40AB" w:rsidRPr="00F55B18">
        <w:t>;</w:t>
      </w:r>
    </w:p>
    <w:p w:rsidR="00BD14E2" w:rsidRPr="00F55B18" w:rsidRDefault="00BD14E2" w:rsidP="001E06CA">
      <w:pPr>
        <w:pStyle w:val="a3"/>
      </w:pPr>
      <w:r w:rsidRPr="00F55B18">
        <w:t>6) по главе 010 «Департамент образования, культуры и спорта Ненецкого автономного округа» уменьшение бюджетных ассигнований на 2020 год на сумму 690,3 тыс. рублей;</w:t>
      </w:r>
    </w:p>
    <w:p w:rsidR="00B646BB" w:rsidRPr="00F55B18" w:rsidRDefault="00B646BB" w:rsidP="00B646BB">
      <w:pPr>
        <w:tabs>
          <w:tab w:val="center" w:pos="4677"/>
          <w:tab w:val="left" w:pos="6432"/>
        </w:tabs>
        <w:ind w:firstLine="709"/>
        <w:jc w:val="both"/>
        <w:rPr>
          <w:sz w:val="24"/>
          <w:szCs w:val="24"/>
        </w:rPr>
      </w:pPr>
      <w:r w:rsidRPr="00F55B18">
        <w:rPr>
          <w:sz w:val="24"/>
          <w:szCs w:val="24"/>
        </w:rPr>
        <w:t xml:space="preserve">7) по главе 012 «Аппарат Администрации Ненецкого автономного округа» перераспределение бюджетных ассигнований на 2020 год на сумму </w:t>
      </w:r>
      <w:r w:rsidR="00390F44" w:rsidRPr="00F55B18">
        <w:rPr>
          <w:sz w:val="24"/>
          <w:szCs w:val="24"/>
        </w:rPr>
        <w:t>23,1</w:t>
      </w:r>
      <w:r w:rsidRPr="00F55B18">
        <w:rPr>
          <w:sz w:val="24"/>
          <w:szCs w:val="24"/>
        </w:rPr>
        <w:t xml:space="preserve"> тыс. рублей</w:t>
      </w:r>
    </w:p>
    <w:p w:rsidR="00390F44" w:rsidRPr="00F55B18" w:rsidRDefault="00390F44" w:rsidP="00390F44">
      <w:pPr>
        <w:tabs>
          <w:tab w:val="center" w:pos="4677"/>
          <w:tab w:val="left" w:pos="6432"/>
        </w:tabs>
        <w:ind w:firstLine="709"/>
        <w:jc w:val="both"/>
        <w:rPr>
          <w:sz w:val="24"/>
          <w:szCs w:val="24"/>
        </w:rPr>
      </w:pPr>
      <w:r w:rsidRPr="00F55B18">
        <w:rPr>
          <w:sz w:val="24"/>
          <w:szCs w:val="24"/>
        </w:rPr>
        <w:t>8) по главе 019 «Департамент природных ресурсов, экологии и агропромышленного комплекса Ненецкого автономного округа» перераспределение бюджетных ассигнований на 2020 год на сумму 55,0 тыс. рублей</w:t>
      </w:r>
      <w:r w:rsidR="00DB744C" w:rsidRPr="00F55B18">
        <w:rPr>
          <w:sz w:val="24"/>
          <w:szCs w:val="24"/>
        </w:rPr>
        <w:t>;</w:t>
      </w:r>
    </w:p>
    <w:p w:rsidR="001E06CA" w:rsidRPr="00F55B18" w:rsidRDefault="0017500D" w:rsidP="001E06CA">
      <w:pPr>
        <w:pStyle w:val="a3"/>
      </w:pPr>
      <w:r w:rsidRPr="00F55B18">
        <w:t>9</w:t>
      </w:r>
      <w:r w:rsidR="005B445F" w:rsidRPr="00F55B18">
        <w:t xml:space="preserve">) </w:t>
      </w:r>
      <w:r w:rsidR="001E06CA" w:rsidRPr="00F55B18">
        <w:t xml:space="preserve">по главе 020 «Департамент строительства, жилищно-коммунального хозяйства, энергетики и транспорта Ненецкого автономного округа» </w:t>
      </w:r>
      <w:r w:rsidR="006E29F8" w:rsidRPr="00F55B18">
        <w:t xml:space="preserve">перераспределение бюджетных ассигнований на 2020 год на сумму </w:t>
      </w:r>
      <w:r w:rsidRPr="00F55B18">
        <w:t>2 600,0</w:t>
      </w:r>
      <w:r w:rsidR="006E29F8" w:rsidRPr="00F55B18">
        <w:t xml:space="preserve"> тыс. рублей</w:t>
      </w:r>
      <w:r w:rsidR="001E40AB" w:rsidRPr="00F55B18">
        <w:t>;</w:t>
      </w:r>
      <w:r w:rsidR="001377D8" w:rsidRPr="00F55B18">
        <w:t xml:space="preserve"> уточнение кодов бюджетной классификации на 2021 год на сумму</w:t>
      </w:r>
      <w:r w:rsidR="00DB744C" w:rsidRPr="00F55B18">
        <w:t xml:space="preserve"> 50 959,1 </w:t>
      </w:r>
      <w:r w:rsidR="001377D8" w:rsidRPr="00F55B18">
        <w:t>тыс. рублей;</w:t>
      </w:r>
    </w:p>
    <w:p w:rsidR="00790220" w:rsidRPr="00F55B18" w:rsidRDefault="001377D8" w:rsidP="00790220">
      <w:pPr>
        <w:pStyle w:val="a3"/>
      </w:pPr>
      <w:r w:rsidRPr="00F55B18">
        <w:t>10</w:t>
      </w:r>
      <w:r w:rsidR="001E06CA" w:rsidRPr="00F55B18">
        <w:t xml:space="preserve">) по главе 027 «Департамент здравоохранения, труда и социальной защиты населения Ненецкого автономного округа» </w:t>
      </w:r>
      <w:r w:rsidR="00790220" w:rsidRPr="00F55B18">
        <w:t>уточнени</w:t>
      </w:r>
      <w:r w:rsidR="00C43CBC" w:rsidRPr="00F55B18">
        <w:t>е кодов бюджетной классификации</w:t>
      </w:r>
    </w:p>
    <w:p w:rsidR="001E06CA" w:rsidRPr="00F55B18" w:rsidRDefault="001E06CA" w:rsidP="001E06CA">
      <w:pPr>
        <w:pStyle w:val="a3"/>
      </w:pPr>
      <w:r w:rsidRPr="00F55B18">
        <w:rPr>
          <w:bCs/>
        </w:rPr>
        <w:t>Докл. Т.П. Логвиненко – заместитель губернатора округа – руководитель Департамента финансов и экономики округа</w:t>
      </w:r>
    </w:p>
    <w:p w:rsidR="004339C2" w:rsidRPr="00F55B18" w:rsidRDefault="004339C2" w:rsidP="004339C2">
      <w:pPr>
        <w:pStyle w:val="a3"/>
      </w:pPr>
    </w:p>
    <w:p w:rsidR="00956764" w:rsidRPr="00F55B18" w:rsidRDefault="004339C2" w:rsidP="00956764">
      <w:pPr>
        <w:ind w:firstLine="709"/>
        <w:jc w:val="both"/>
        <w:rPr>
          <w:b/>
          <w:sz w:val="24"/>
          <w:szCs w:val="24"/>
        </w:rPr>
      </w:pPr>
      <w:r w:rsidRPr="00F55B18">
        <w:rPr>
          <w:sz w:val="24"/>
          <w:szCs w:val="24"/>
        </w:rPr>
        <w:t xml:space="preserve">Задали вопросы и приняли участие в обсуждении </w:t>
      </w:r>
      <w:r w:rsidR="00262A4B" w:rsidRPr="00F55B18">
        <w:rPr>
          <w:sz w:val="24"/>
          <w:szCs w:val="24"/>
        </w:rPr>
        <w:t xml:space="preserve">Бойко Т.И., </w:t>
      </w:r>
      <w:r w:rsidR="00FD10BB" w:rsidRPr="00F55B18">
        <w:rPr>
          <w:sz w:val="24"/>
          <w:szCs w:val="24"/>
        </w:rPr>
        <w:t xml:space="preserve">Курленко А.Г., Логвиненко Т.П., </w:t>
      </w:r>
      <w:r w:rsidR="00956764" w:rsidRPr="00F55B18">
        <w:rPr>
          <w:sz w:val="24"/>
          <w:szCs w:val="24"/>
        </w:rPr>
        <w:t>Лысакова Н.П., Свиридов С.А., Запалов Н.Ю., Вокуева С.Н.</w:t>
      </w:r>
      <w:r w:rsidR="0017177B" w:rsidRPr="00F55B18">
        <w:rPr>
          <w:sz w:val="24"/>
          <w:szCs w:val="24"/>
        </w:rPr>
        <w:t>, Смыченков А.В.</w:t>
      </w:r>
    </w:p>
    <w:p w:rsidR="00262A4B" w:rsidRPr="00F55B18" w:rsidRDefault="00262A4B" w:rsidP="00F673AA">
      <w:pPr>
        <w:tabs>
          <w:tab w:val="center" w:pos="4677"/>
          <w:tab w:val="left" w:pos="6432"/>
        </w:tabs>
        <w:ind w:firstLine="709"/>
        <w:jc w:val="both"/>
        <w:rPr>
          <w:b/>
          <w:sz w:val="24"/>
          <w:szCs w:val="24"/>
        </w:rPr>
      </w:pPr>
    </w:p>
    <w:p w:rsidR="00BC5FB0" w:rsidRPr="00F55B18" w:rsidRDefault="00BC5FB0" w:rsidP="00BC5FB0">
      <w:pPr>
        <w:pStyle w:val="a3"/>
        <w:rPr>
          <w:b/>
        </w:rPr>
      </w:pPr>
      <w:r w:rsidRPr="00F55B18">
        <w:rPr>
          <w:b/>
        </w:rPr>
        <w:t>РЕШИЛИ:</w:t>
      </w:r>
    </w:p>
    <w:p w:rsidR="00384318" w:rsidRPr="00F55B18" w:rsidRDefault="00384318" w:rsidP="00BC5FB0">
      <w:pPr>
        <w:pStyle w:val="a3"/>
      </w:pPr>
      <w:r w:rsidRPr="00F55B18">
        <w:t>1. Перенести рассмотрение расходов окружного бюджета по главе «</w:t>
      </w:r>
      <w:r w:rsidR="00F51D3A" w:rsidRPr="00F55B18">
        <w:t>010 «Департамент образования, культуры и спорта Ненецкого автономного округа» на заседание комиссии 29 июня 2020 года.</w:t>
      </w:r>
    </w:p>
    <w:p w:rsidR="000954D0" w:rsidRPr="00F55B18" w:rsidRDefault="00EC6BBA" w:rsidP="000954D0">
      <w:pPr>
        <w:ind w:firstLine="709"/>
        <w:jc w:val="both"/>
        <w:rPr>
          <w:sz w:val="24"/>
          <w:szCs w:val="24"/>
        </w:rPr>
      </w:pPr>
      <w:r>
        <w:rPr>
          <w:sz w:val="24"/>
          <w:szCs w:val="24"/>
        </w:rPr>
        <w:t>2</w:t>
      </w:r>
      <w:r w:rsidR="000954D0" w:rsidRPr="00F55B18">
        <w:rPr>
          <w:sz w:val="24"/>
          <w:szCs w:val="24"/>
        </w:rPr>
        <w:t xml:space="preserve">. Предложить разработчику до </w:t>
      </w:r>
      <w:r w:rsidR="00BF7248">
        <w:rPr>
          <w:sz w:val="24"/>
          <w:szCs w:val="24"/>
        </w:rPr>
        <w:t>сессии</w:t>
      </w:r>
      <w:r w:rsidR="000954D0" w:rsidRPr="00F55B18">
        <w:rPr>
          <w:sz w:val="24"/>
          <w:szCs w:val="24"/>
        </w:rPr>
        <w:t xml:space="preserve"> доработать проект закона округа с учётом:</w:t>
      </w:r>
    </w:p>
    <w:p w:rsidR="000954D0" w:rsidRPr="00F55B18" w:rsidRDefault="000954D0" w:rsidP="000954D0">
      <w:pPr>
        <w:ind w:firstLine="709"/>
        <w:jc w:val="both"/>
        <w:rPr>
          <w:sz w:val="24"/>
          <w:szCs w:val="24"/>
        </w:rPr>
      </w:pPr>
      <w:r w:rsidRPr="00F55B18">
        <w:rPr>
          <w:sz w:val="24"/>
          <w:szCs w:val="24"/>
        </w:rPr>
        <w:t xml:space="preserve">- </w:t>
      </w:r>
      <w:r w:rsidRPr="00F55B18">
        <w:rPr>
          <w:bCs/>
          <w:sz w:val="24"/>
          <w:szCs w:val="24"/>
        </w:rPr>
        <w:t xml:space="preserve">предложений, </w:t>
      </w:r>
      <w:r w:rsidRPr="00F55B18">
        <w:rPr>
          <w:sz w:val="24"/>
          <w:szCs w:val="24"/>
        </w:rPr>
        <w:t>принятых по результатам голосования на заседании комиссии;</w:t>
      </w:r>
    </w:p>
    <w:p w:rsidR="000954D0" w:rsidRPr="00F55B18" w:rsidRDefault="000954D0" w:rsidP="000954D0">
      <w:pPr>
        <w:ind w:firstLine="709"/>
        <w:jc w:val="both"/>
        <w:rPr>
          <w:sz w:val="24"/>
          <w:szCs w:val="24"/>
        </w:rPr>
      </w:pPr>
      <w:r w:rsidRPr="00F55B18">
        <w:rPr>
          <w:sz w:val="24"/>
          <w:szCs w:val="24"/>
        </w:rPr>
        <w:t xml:space="preserve">- </w:t>
      </w:r>
      <w:r w:rsidRPr="00F55B18">
        <w:rPr>
          <w:bCs/>
          <w:sz w:val="24"/>
          <w:szCs w:val="24"/>
        </w:rPr>
        <w:t xml:space="preserve">поправок, </w:t>
      </w:r>
      <w:r w:rsidRPr="00F55B18">
        <w:rPr>
          <w:sz w:val="24"/>
          <w:szCs w:val="24"/>
        </w:rPr>
        <w:t>внесённых группой депутатов Собрания депутатов округа и врио губернатора округа;</w:t>
      </w:r>
    </w:p>
    <w:p w:rsidR="000954D0" w:rsidRPr="00F55B18" w:rsidRDefault="000954D0" w:rsidP="000954D0">
      <w:pPr>
        <w:ind w:firstLine="709"/>
        <w:jc w:val="both"/>
        <w:rPr>
          <w:sz w:val="24"/>
          <w:szCs w:val="24"/>
        </w:rPr>
      </w:pPr>
      <w:r w:rsidRPr="00F55B18">
        <w:rPr>
          <w:sz w:val="24"/>
          <w:szCs w:val="24"/>
        </w:rPr>
        <w:t>- заключений экспертно-правового управления аппарата Собрания депутатов округа, Счётной палаты НАО и замечаний прокуратуры округа.</w:t>
      </w:r>
    </w:p>
    <w:p w:rsidR="000954D0" w:rsidRPr="00F55B18" w:rsidRDefault="000954D0" w:rsidP="000954D0">
      <w:pPr>
        <w:pStyle w:val="a3"/>
      </w:pPr>
      <w:r w:rsidRPr="00F55B18">
        <w:t>3. Предложить комитету вынести вопрос на рассмотрение сессии с рекомендацией принять доработанный проект закона округа в первом и во втором окончательном чтении.</w:t>
      </w:r>
    </w:p>
    <w:p w:rsidR="000954D0" w:rsidRPr="00F55B18" w:rsidRDefault="000954D0" w:rsidP="000954D0">
      <w:pPr>
        <w:pStyle w:val="a3"/>
      </w:pPr>
      <w:r w:rsidRPr="00F55B18">
        <w:t>4. Рекомендовать Администрации округа проработать следующие вопросы:</w:t>
      </w:r>
    </w:p>
    <w:p w:rsidR="000954D0" w:rsidRPr="00F55B18" w:rsidRDefault="000954D0" w:rsidP="000954D0">
      <w:pPr>
        <w:ind w:firstLine="709"/>
        <w:jc w:val="both"/>
        <w:rPr>
          <w:i/>
          <w:sz w:val="24"/>
          <w:szCs w:val="24"/>
        </w:rPr>
      </w:pPr>
      <w:r w:rsidRPr="00F55B18">
        <w:rPr>
          <w:sz w:val="24"/>
          <w:szCs w:val="24"/>
        </w:rPr>
        <w:t xml:space="preserve">1) о </w:t>
      </w:r>
      <w:r w:rsidR="00DD1170" w:rsidRPr="00F55B18">
        <w:rPr>
          <w:sz w:val="24"/>
          <w:szCs w:val="24"/>
        </w:rPr>
        <w:t>снижении</w:t>
      </w:r>
      <w:r w:rsidRPr="00F55B18">
        <w:rPr>
          <w:sz w:val="24"/>
          <w:szCs w:val="24"/>
        </w:rPr>
        <w:t xml:space="preserve"> тарифов на коммунальные услуги (ресурсы), утверждённых на уровне ниже экономически обоснованных</w:t>
      </w:r>
      <w:r w:rsidR="00DD1170" w:rsidRPr="00F55B18">
        <w:rPr>
          <w:sz w:val="24"/>
          <w:szCs w:val="24"/>
        </w:rPr>
        <w:t>, в целях сокращения расходов на компенсацию ресурсоснабжающим организациям выпадающих доходов</w:t>
      </w:r>
      <w:r w:rsidRPr="00F55B18">
        <w:rPr>
          <w:sz w:val="24"/>
          <w:szCs w:val="24"/>
        </w:rPr>
        <w:t>;</w:t>
      </w:r>
    </w:p>
    <w:p w:rsidR="000954D0" w:rsidRPr="00F55B18" w:rsidRDefault="000954D0" w:rsidP="000954D0">
      <w:pPr>
        <w:ind w:firstLine="709"/>
        <w:jc w:val="both"/>
        <w:rPr>
          <w:sz w:val="24"/>
          <w:szCs w:val="24"/>
        </w:rPr>
      </w:pPr>
      <w:r w:rsidRPr="00F55B18">
        <w:rPr>
          <w:bCs/>
          <w:sz w:val="24"/>
          <w:szCs w:val="24"/>
        </w:rPr>
        <w:t xml:space="preserve">2) о возмещении за счёт средств </w:t>
      </w:r>
      <w:r w:rsidRPr="00F55B18">
        <w:rPr>
          <w:sz w:val="24"/>
          <w:szCs w:val="24"/>
        </w:rPr>
        <w:t>федерального бюджета части затрат поставщикам электроэнергии (по аналогии с Дальним Востоком);</w:t>
      </w:r>
    </w:p>
    <w:p w:rsidR="000954D0" w:rsidRPr="00F55B18" w:rsidRDefault="002A75B3" w:rsidP="000954D0">
      <w:pPr>
        <w:tabs>
          <w:tab w:val="left" w:pos="142"/>
          <w:tab w:val="left" w:pos="284"/>
          <w:tab w:val="left" w:pos="851"/>
          <w:tab w:val="left" w:pos="1134"/>
        </w:tabs>
        <w:ind w:firstLine="709"/>
        <w:jc w:val="both"/>
        <w:rPr>
          <w:sz w:val="24"/>
          <w:szCs w:val="24"/>
        </w:rPr>
      </w:pPr>
      <w:r w:rsidRPr="00F55B18">
        <w:rPr>
          <w:sz w:val="24"/>
          <w:szCs w:val="24"/>
        </w:rPr>
        <w:lastRenderedPageBreak/>
        <w:t>3</w:t>
      </w:r>
      <w:r w:rsidR="000954D0" w:rsidRPr="00F55B18">
        <w:rPr>
          <w:sz w:val="24"/>
          <w:szCs w:val="24"/>
        </w:rPr>
        <w:t>) об оптимизации расходов окружного бюджета на обеспечение деятельности органов государственной власти и подведомственных учреждений;</w:t>
      </w:r>
    </w:p>
    <w:p w:rsidR="000954D0" w:rsidRPr="00F55B18" w:rsidRDefault="002A75B3" w:rsidP="000954D0">
      <w:pPr>
        <w:autoSpaceDE w:val="0"/>
        <w:autoSpaceDN w:val="0"/>
        <w:adjustRightInd w:val="0"/>
        <w:ind w:firstLine="709"/>
        <w:jc w:val="both"/>
        <w:rPr>
          <w:sz w:val="24"/>
          <w:szCs w:val="24"/>
        </w:rPr>
      </w:pPr>
      <w:r w:rsidRPr="00F55B18">
        <w:rPr>
          <w:sz w:val="24"/>
          <w:szCs w:val="24"/>
        </w:rPr>
        <w:t>4</w:t>
      </w:r>
      <w:r w:rsidR="000954D0" w:rsidRPr="00F55B18">
        <w:rPr>
          <w:sz w:val="24"/>
          <w:szCs w:val="24"/>
        </w:rPr>
        <w:t xml:space="preserve">) о применении индекса-дефлятора при расчёте размера субсидии на частичное возмещение затрат на производство хлеба </w:t>
      </w:r>
      <w:r w:rsidR="000954D0" w:rsidRPr="00F55B18">
        <w:rPr>
          <w:bCs/>
          <w:sz w:val="24"/>
          <w:szCs w:val="24"/>
        </w:rPr>
        <w:t xml:space="preserve">и хлебобулочных изделий в соответствии с Порядком </w:t>
      </w:r>
      <w:r w:rsidR="000954D0" w:rsidRPr="00F55B18">
        <w:rPr>
          <w:sz w:val="24"/>
          <w:szCs w:val="24"/>
        </w:rPr>
        <w:t>предоставления субсидий в целях частичного возмещения затрат, возникающих в связи с производством хлеба и (или) в связи с оказанием услуг по его доставке, с 1 января 2020 года;</w:t>
      </w:r>
    </w:p>
    <w:p w:rsidR="000954D0" w:rsidRPr="00F55B18" w:rsidRDefault="002A75B3" w:rsidP="000954D0">
      <w:pPr>
        <w:tabs>
          <w:tab w:val="left" w:pos="142"/>
          <w:tab w:val="left" w:pos="284"/>
          <w:tab w:val="left" w:pos="851"/>
          <w:tab w:val="left" w:pos="1134"/>
        </w:tabs>
        <w:ind w:firstLine="709"/>
        <w:jc w:val="both"/>
        <w:rPr>
          <w:sz w:val="24"/>
          <w:szCs w:val="24"/>
        </w:rPr>
      </w:pPr>
      <w:r w:rsidRPr="00F55B18">
        <w:rPr>
          <w:sz w:val="24"/>
          <w:szCs w:val="24"/>
        </w:rPr>
        <w:t>5</w:t>
      </w:r>
      <w:r w:rsidR="000954D0" w:rsidRPr="00F55B18">
        <w:rPr>
          <w:sz w:val="24"/>
          <w:szCs w:val="24"/>
        </w:rPr>
        <w:t xml:space="preserve">) о выделении средств из окружного бюджета на поддержку организаций, осуществляющих деятельность в сфере оказания услуг общественного питания, перевозки пассажиров и багажа воздушным транспортом на территории округа, </w:t>
      </w:r>
      <w:r w:rsidR="000954D0" w:rsidRPr="00F55B18">
        <w:rPr>
          <w:bCs/>
          <w:sz w:val="24"/>
          <w:szCs w:val="24"/>
        </w:rPr>
        <w:t xml:space="preserve">в наибольшей степени </w:t>
      </w:r>
      <w:r w:rsidR="000954D0" w:rsidRPr="00F55B18">
        <w:rPr>
          <w:sz w:val="24"/>
          <w:szCs w:val="24"/>
        </w:rPr>
        <w:t>пострадавшим от распространения новой коронавирусной инфекции;</w:t>
      </w:r>
    </w:p>
    <w:p w:rsidR="000954D0" w:rsidRPr="00F55B18" w:rsidRDefault="002A75B3" w:rsidP="000954D0">
      <w:pPr>
        <w:ind w:firstLine="709"/>
        <w:jc w:val="both"/>
        <w:outlineLvl w:val="0"/>
        <w:rPr>
          <w:sz w:val="24"/>
          <w:szCs w:val="24"/>
        </w:rPr>
      </w:pPr>
      <w:r w:rsidRPr="00F55B18">
        <w:rPr>
          <w:sz w:val="24"/>
          <w:szCs w:val="24"/>
        </w:rPr>
        <w:t>6</w:t>
      </w:r>
      <w:r w:rsidR="000954D0" w:rsidRPr="00F55B18">
        <w:rPr>
          <w:sz w:val="24"/>
          <w:szCs w:val="24"/>
        </w:rPr>
        <w:t>) о пересмотре нормативов накопления твёрдых коммунальных отходов в случае выявления их необоснованности, исходя из фактического накопления твёрдых коммунальных отходов в сельских населённых пунктах округа;</w:t>
      </w:r>
    </w:p>
    <w:p w:rsidR="000954D0" w:rsidRPr="00F55B18" w:rsidRDefault="002A75B3" w:rsidP="00AE390F">
      <w:pPr>
        <w:ind w:firstLine="709"/>
        <w:jc w:val="both"/>
        <w:outlineLvl w:val="0"/>
        <w:rPr>
          <w:sz w:val="24"/>
          <w:szCs w:val="24"/>
        </w:rPr>
      </w:pPr>
      <w:r w:rsidRPr="00F55B18">
        <w:rPr>
          <w:sz w:val="24"/>
          <w:szCs w:val="24"/>
        </w:rPr>
        <w:t>7</w:t>
      </w:r>
      <w:r w:rsidR="000954D0" w:rsidRPr="00F55B18">
        <w:rPr>
          <w:sz w:val="24"/>
          <w:szCs w:val="24"/>
        </w:rPr>
        <w:t>) о необходимости предоставления за счёт средств окружного бюджета социальной поддержки в виде ежемесячной компенсации абонентской платы за пользование квартирным телефоном лицам, постоянно проживающим в сельских населённых пунктах Ненецкого автономного округа.</w:t>
      </w:r>
    </w:p>
    <w:p w:rsidR="000954D0" w:rsidRPr="00F55B18" w:rsidRDefault="000954D0" w:rsidP="000954D0">
      <w:pPr>
        <w:tabs>
          <w:tab w:val="left" w:pos="142"/>
          <w:tab w:val="left" w:pos="284"/>
          <w:tab w:val="left" w:pos="851"/>
          <w:tab w:val="left" w:pos="1134"/>
        </w:tabs>
        <w:ind w:firstLine="709"/>
        <w:jc w:val="both"/>
        <w:rPr>
          <w:sz w:val="24"/>
          <w:szCs w:val="24"/>
        </w:rPr>
      </w:pPr>
      <w:r w:rsidRPr="00F55B18">
        <w:rPr>
          <w:sz w:val="24"/>
          <w:szCs w:val="24"/>
        </w:rPr>
        <w:t>5. Рекомендовать Администрации округа:</w:t>
      </w:r>
    </w:p>
    <w:p w:rsidR="000954D0" w:rsidRPr="00F55B18" w:rsidRDefault="000954D0" w:rsidP="000954D0">
      <w:pPr>
        <w:autoSpaceDE w:val="0"/>
        <w:autoSpaceDN w:val="0"/>
        <w:adjustRightInd w:val="0"/>
        <w:ind w:firstLine="709"/>
        <w:jc w:val="both"/>
        <w:rPr>
          <w:sz w:val="24"/>
          <w:szCs w:val="24"/>
        </w:rPr>
      </w:pPr>
      <w:r w:rsidRPr="00F55B18">
        <w:rPr>
          <w:sz w:val="24"/>
          <w:szCs w:val="24"/>
        </w:rPr>
        <w:t>1) уменьшить бюджетные ассигнования на 2020 год, предусмотренные на следующие мероприятия:</w:t>
      </w:r>
    </w:p>
    <w:p w:rsidR="000954D0" w:rsidRPr="00F55B18" w:rsidRDefault="000954D0" w:rsidP="000954D0">
      <w:pPr>
        <w:tabs>
          <w:tab w:val="left" w:pos="142"/>
          <w:tab w:val="left" w:pos="284"/>
          <w:tab w:val="left" w:pos="851"/>
          <w:tab w:val="left" w:pos="1134"/>
        </w:tabs>
        <w:ind w:firstLine="709"/>
        <w:jc w:val="both"/>
        <w:rPr>
          <w:sz w:val="24"/>
          <w:szCs w:val="24"/>
        </w:rPr>
      </w:pPr>
      <w:r w:rsidRPr="00F55B18">
        <w:rPr>
          <w:sz w:val="24"/>
          <w:szCs w:val="24"/>
        </w:rPr>
        <w:t>- 713,0 тыс. рублей на обеспечение деятельности КУ НАО «Служба материально-технического обеспечения деятельности органов государственной власти НАО» на приобретение прочих материальных запасов (канцелярские принадлежности, флаги, бумага и др.);</w:t>
      </w:r>
    </w:p>
    <w:p w:rsidR="000954D0" w:rsidRPr="00F55B18" w:rsidRDefault="000954D0" w:rsidP="000954D0">
      <w:pPr>
        <w:tabs>
          <w:tab w:val="left" w:pos="142"/>
          <w:tab w:val="left" w:pos="284"/>
          <w:tab w:val="left" w:pos="851"/>
          <w:tab w:val="left" w:pos="1134"/>
        </w:tabs>
        <w:ind w:firstLine="709"/>
        <w:jc w:val="both"/>
        <w:rPr>
          <w:sz w:val="24"/>
          <w:szCs w:val="24"/>
        </w:rPr>
      </w:pPr>
      <w:r w:rsidRPr="00F55B18">
        <w:rPr>
          <w:sz w:val="24"/>
          <w:szCs w:val="24"/>
        </w:rPr>
        <w:t>- 6 781,7 тыс. рублей на нераспределённый резерв на увеличение субсидии на финансовое обеспечение выполнения государственного задания на оказание государственных услуг (выполнение работ) в связи с изменением нормативных затрат;</w:t>
      </w:r>
    </w:p>
    <w:p w:rsidR="000954D0" w:rsidRPr="00F55B18" w:rsidRDefault="000954D0" w:rsidP="000954D0">
      <w:pPr>
        <w:pStyle w:val="a3"/>
      </w:pPr>
      <w:r w:rsidRPr="00F55B18">
        <w:t>2) не исключать расходы окружного бюджета, предусмотренные на 2020 год на реализацию следующих мероприятий:</w:t>
      </w:r>
    </w:p>
    <w:p w:rsidR="000954D0" w:rsidRPr="00F55B18" w:rsidRDefault="000954D0" w:rsidP="000954D0">
      <w:pPr>
        <w:pStyle w:val="a3"/>
      </w:pPr>
      <w:r w:rsidRPr="00F55B18">
        <w:t>- 25 000,0 тыс. рублей на приобретение жилых помещений в п. Варнек МО «Юшарский сельсовет» Ненецкого автономного округа;</w:t>
      </w:r>
    </w:p>
    <w:p w:rsidR="000954D0" w:rsidRPr="00F55B18" w:rsidRDefault="000954D0" w:rsidP="000954D0">
      <w:pPr>
        <w:ind w:firstLine="709"/>
        <w:jc w:val="both"/>
        <w:outlineLvl w:val="0"/>
        <w:rPr>
          <w:iCs/>
          <w:sz w:val="24"/>
          <w:szCs w:val="24"/>
        </w:rPr>
      </w:pPr>
      <w:r w:rsidRPr="00F55B18">
        <w:rPr>
          <w:iCs/>
          <w:sz w:val="24"/>
          <w:szCs w:val="24"/>
        </w:rPr>
        <w:t>- 5 252,8 тыс. рублей на проектирование строительства детского сада в п. Хорей-Вер;</w:t>
      </w:r>
    </w:p>
    <w:p w:rsidR="000954D0" w:rsidRPr="00F55B18" w:rsidRDefault="000954D0" w:rsidP="000954D0">
      <w:pPr>
        <w:ind w:firstLine="709"/>
        <w:jc w:val="both"/>
        <w:outlineLvl w:val="0"/>
        <w:rPr>
          <w:sz w:val="24"/>
          <w:szCs w:val="24"/>
        </w:rPr>
      </w:pPr>
      <w:r w:rsidRPr="00F55B18">
        <w:rPr>
          <w:sz w:val="24"/>
          <w:szCs w:val="24"/>
        </w:rPr>
        <w:t>- 21 605,2 тыс. рублей на строительство школа-сад в п. Нельмин-Нос Ненецкого автономного округа</w:t>
      </w:r>
      <w:r w:rsidR="00AE390F" w:rsidRPr="00F55B18">
        <w:rPr>
          <w:rFonts w:eastAsia="SimSun"/>
          <w:sz w:val="24"/>
          <w:szCs w:val="24"/>
        </w:rPr>
        <w:t xml:space="preserve"> и</w:t>
      </w:r>
      <w:r w:rsidR="00AE390F" w:rsidRPr="00F55B18">
        <w:rPr>
          <w:sz w:val="24"/>
          <w:szCs w:val="24"/>
        </w:rPr>
        <w:t xml:space="preserve"> обеспечить объявлени</w:t>
      </w:r>
      <w:r w:rsidR="00BE3639">
        <w:rPr>
          <w:sz w:val="24"/>
          <w:szCs w:val="24"/>
        </w:rPr>
        <w:t>е</w:t>
      </w:r>
      <w:r w:rsidR="00AE390F" w:rsidRPr="00F55B18">
        <w:rPr>
          <w:sz w:val="24"/>
          <w:szCs w:val="24"/>
        </w:rPr>
        <w:t xml:space="preserve"> торгов на строительство школа-сад в п. Нельмин-Нос в срок до 1 августа 2020 года;</w:t>
      </w:r>
    </w:p>
    <w:p w:rsidR="002A75B3" w:rsidRPr="00F55B18" w:rsidRDefault="002A75B3" w:rsidP="002A75B3">
      <w:pPr>
        <w:tabs>
          <w:tab w:val="left" w:pos="142"/>
          <w:tab w:val="left" w:pos="284"/>
          <w:tab w:val="left" w:pos="851"/>
          <w:tab w:val="left" w:pos="1134"/>
        </w:tabs>
        <w:ind w:firstLine="709"/>
        <w:jc w:val="both"/>
        <w:rPr>
          <w:sz w:val="24"/>
          <w:szCs w:val="24"/>
        </w:rPr>
      </w:pPr>
      <w:r w:rsidRPr="00F55B18">
        <w:rPr>
          <w:sz w:val="24"/>
          <w:szCs w:val="24"/>
        </w:rPr>
        <w:t xml:space="preserve">- </w:t>
      </w:r>
      <w:r w:rsidR="00AB76F4" w:rsidRPr="00F55B18">
        <w:rPr>
          <w:sz w:val="24"/>
          <w:szCs w:val="24"/>
        </w:rPr>
        <w:t xml:space="preserve">16 990,8 тыс. рублей </w:t>
      </w:r>
      <w:r w:rsidRPr="00F55B18">
        <w:rPr>
          <w:sz w:val="24"/>
          <w:szCs w:val="24"/>
        </w:rPr>
        <w:t>на мероприятия по проведению праздника День оленя;</w:t>
      </w:r>
    </w:p>
    <w:p w:rsidR="000954D0" w:rsidRPr="00F55B18" w:rsidRDefault="000954D0" w:rsidP="002A75B3">
      <w:pPr>
        <w:tabs>
          <w:tab w:val="left" w:pos="142"/>
          <w:tab w:val="left" w:pos="284"/>
          <w:tab w:val="left" w:pos="851"/>
          <w:tab w:val="left" w:pos="1134"/>
        </w:tabs>
        <w:ind w:firstLine="709"/>
        <w:jc w:val="both"/>
        <w:rPr>
          <w:sz w:val="24"/>
          <w:szCs w:val="24"/>
        </w:rPr>
      </w:pPr>
      <w:r w:rsidRPr="00F55B18">
        <w:rPr>
          <w:sz w:val="24"/>
          <w:szCs w:val="24"/>
        </w:rPr>
        <w:t>- 38 568,0 тыс. рублей на субсидии на организацию в границах поселения электро-, тепл</w:t>
      </w:r>
      <w:proofErr w:type="gramStart"/>
      <w:r w:rsidRPr="00F55B18">
        <w:rPr>
          <w:sz w:val="24"/>
          <w:szCs w:val="24"/>
        </w:rPr>
        <w:t>о-</w:t>
      </w:r>
      <w:proofErr w:type="gramEnd"/>
      <w:r w:rsidRPr="00F55B18">
        <w:rPr>
          <w:sz w:val="24"/>
          <w:szCs w:val="24"/>
        </w:rPr>
        <w:t>, газо- и водоснабжения населения, водоотведения в части подготовки объектов коммунальной инфраструктуры к осенне-зимнему периоду</w:t>
      </w:r>
      <w:r w:rsidR="00AB76F4" w:rsidRPr="00F55B18">
        <w:rPr>
          <w:sz w:val="24"/>
          <w:szCs w:val="24"/>
        </w:rPr>
        <w:t>.</w:t>
      </w:r>
    </w:p>
    <w:p w:rsidR="000954D0" w:rsidRPr="00F55B18" w:rsidRDefault="000954D0" w:rsidP="000954D0">
      <w:pPr>
        <w:pStyle w:val="a3"/>
      </w:pPr>
      <w:r w:rsidRPr="00F55B18">
        <w:t>6. Предложить Администрации округа представить следующую информацию:</w:t>
      </w:r>
    </w:p>
    <w:p w:rsidR="000954D0" w:rsidRPr="00F55B18" w:rsidRDefault="000954D0" w:rsidP="000954D0">
      <w:pPr>
        <w:tabs>
          <w:tab w:val="left" w:pos="142"/>
          <w:tab w:val="left" w:pos="284"/>
          <w:tab w:val="left" w:pos="851"/>
          <w:tab w:val="left" w:pos="1134"/>
        </w:tabs>
        <w:ind w:firstLine="709"/>
        <w:jc w:val="both"/>
        <w:rPr>
          <w:sz w:val="24"/>
          <w:szCs w:val="24"/>
        </w:rPr>
      </w:pPr>
      <w:proofErr w:type="gramStart"/>
      <w:r w:rsidRPr="00F55B18">
        <w:rPr>
          <w:sz w:val="24"/>
          <w:szCs w:val="24"/>
        </w:rPr>
        <w:t xml:space="preserve">1) о сроках </w:t>
      </w:r>
      <w:r w:rsidR="009F4DAA" w:rsidRPr="00F55B18">
        <w:rPr>
          <w:sz w:val="24"/>
          <w:szCs w:val="24"/>
        </w:rPr>
        <w:t>вы</w:t>
      </w:r>
      <w:r w:rsidRPr="00F55B18">
        <w:rPr>
          <w:sz w:val="24"/>
          <w:szCs w:val="24"/>
        </w:rPr>
        <w:t xml:space="preserve">полнения мероприятий, предусмотренных на 2020 год на приобретение жилых помещений в п. Варнек МО «Юшарский сельсовет», </w:t>
      </w:r>
      <w:r w:rsidRPr="00F55B18">
        <w:rPr>
          <w:iCs/>
          <w:sz w:val="24"/>
          <w:szCs w:val="24"/>
        </w:rPr>
        <w:t>проектирование строительства детского сада в п. Хорей-Вер,</w:t>
      </w:r>
      <w:r w:rsidRPr="00F55B18">
        <w:rPr>
          <w:sz w:val="24"/>
          <w:szCs w:val="24"/>
        </w:rPr>
        <w:t xml:space="preserve"> строительство школы-сад в п. Нельмин-Нос Ненецкого автономного округа;</w:t>
      </w:r>
      <w:proofErr w:type="gramEnd"/>
    </w:p>
    <w:p w:rsidR="000954D0" w:rsidRPr="00F55B18" w:rsidRDefault="000954D0" w:rsidP="000954D0">
      <w:pPr>
        <w:autoSpaceDE w:val="0"/>
        <w:autoSpaceDN w:val="0"/>
        <w:adjustRightInd w:val="0"/>
        <w:ind w:firstLine="709"/>
        <w:jc w:val="both"/>
        <w:rPr>
          <w:sz w:val="24"/>
          <w:szCs w:val="24"/>
        </w:rPr>
      </w:pPr>
      <w:r w:rsidRPr="00F55B18">
        <w:rPr>
          <w:sz w:val="24"/>
          <w:szCs w:val="24"/>
        </w:rPr>
        <w:t>2) о причинах роста тарифов и цен на услуги организаций ЖКХ</w:t>
      </w:r>
      <w:r w:rsidRPr="00F55B18">
        <w:rPr>
          <w:bCs/>
          <w:sz w:val="24"/>
          <w:szCs w:val="24"/>
        </w:rPr>
        <w:t xml:space="preserve">, </w:t>
      </w:r>
      <w:r w:rsidRPr="00F55B18">
        <w:rPr>
          <w:sz w:val="24"/>
          <w:szCs w:val="24"/>
        </w:rPr>
        <w:t>а также динамику их роста за 5 лет</w:t>
      </w:r>
      <w:r w:rsidR="005E7110">
        <w:rPr>
          <w:sz w:val="24"/>
          <w:szCs w:val="24"/>
        </w:rPr>
        <w:t>;</w:t>
      </w:r>
    </w:p>
    <w:p w:rsidR="000954D0" w:rsidRPr="00F55B18" w:rsidRDefault="000954D0" w:rsidP="000954D0">
      <w:pPr>
        <w:tabs>
          <w:tab w:val="left" w:pos="142"/>
          <w:tab w:val="left" w:pos="284"/>
          <w:tab w:val="left" w:pos="851"/>
          <w:tab w:val="left" w:pos="1134"/>
        </w:tabs>
        <w:ind w:firstLine="709"/>
        <w:jc w:val="both"/>
        <w:rPr>
          <w:sz w:val="24"/>
          <w:szCs w:val="24"/>
        </w:rPr>
      </w:pPr>
      <w:proofErr w:type="gramStart"/>
      <w:r w:rsidRPr="00F55B18">
        <w:rPr>
          <w:sz w:val="24"/>
          <w:szCs w:val="24"/>
        </w:rPr>
        <w:t xml:space="preserve">3) о наличии вакантных должностей в исполнительных органах государственной власти округа и казённых учреждениях и о суммах уменьшения бюджетных ассигнований, связанных с наличием вакансий, на командировочные расходы, на </w:t>
      </w:r>
      <w:r w:rsidRPr="00F55B18">
        <w:rPr>
          <w:sz w:val="24"/>
          <w:szCs w:val="24"/>
        </w:rPr>
        <w:lastRenderedPageBreak/>
        <w:t>проведение мероприятий по обучению государственных служащих и работников государственных учреждений в связи с принятыми мероприятиями по ограничению распространения коронавирусной инфекции (в форме таблицы);</w:t>
      </w:r>
      <w:proofErr w:type="gramEnd"/>
    </w:p>
    <w:p w:rsidR="000954D0" w:rsidRPr="00F55B18" w:rsidRDefault="000954D0" w:rsidP="000954D0">
      <w:pPr>
        <w:autoSpaceDE w:val="0"/>
        <w:autoSpaceDN w:val="0"/>
        <w:adjustRightInd w:val="0"/>
        <w:ind w:firstLine="709"/>
        <w:jc w:val="both"/>
        <w:rPr>
          <w:sz w:val="24"/>
          <w:szCs w:val="24"/>
        </w:rPr>
      </w:pPr>
      <w:r w:rsidRPr="00F55B18">
        <w:rPr>
          <w:sz w:val="24"/>
          <w:szCs w:val="24"/>
        </w:rPr>
        <w:t>4) количество составленных актов проверки и сумма взысканных денежных средств в окружной бюджет с подрядчиков за некачественное содержание автомобильных дорог</w:t>
      </w:r>
      <w:r w:rsidR="004666F6" w:rsidRPr="00F55B18">
        <w:rPr>
          <w:sz w:val="24"/>
          <w:szCs w:val="24"/>
        </w:rPr>
        <w:t>, на каких участках проводится ямочный ремонт</w:t>
      </w:r>
      <w:r w:rsidRPr="00F55B18">
        <w:rPr>
          <w:sz w:val="24"/>
          <w:szCs w:val="24"/>
        </w:rPr>
        <w:t>;</w:t>
      </w:r>
    </w:p>
    <w:p w:rsidR="000954D0" w:rsidRPr="00F55B18" w:rsidRDefault="000954D0" w:rsidP="000954D0">
      <w:pPr>
        <w:tabs>
          <w:tab w:val="left" w:pos="142"/>
          <w:tab w:val="left" w:pos="284"/>
          <w:tab w:val="left" w:pos="851"/>
          <w:tab w:val="left" w:pos="1134"/>
        </w:tabs>
        <w:ind w:firstLine="709"/>
        <w:jc w:val="both"/>
        <w:rPr>
          <w:sz w:val="24"/>
          <w:szCs w:val="24"/>
        </w:rPr>
      </w:pPr>
      <w:r w:rsidRPr="00F55B18">
        <w:rPr>
          <w:sz w:val="24"/>
          <w:szCs w:val="24"/>
        </w:rPr>
        <w:t>5) расшифровку бюджетных ассигнований, предусмотренных на реализацию мер по предотвращению распространения новой коронавирусной инфекции COVID-19 на территории НАО, общую сумму и её распределение.</w:t>
      </w:r>
    </w:p>
    <w:p w:rsidR="00AF319A" w:rsidRPr="00F55B18" w:rsidRDefault="00AF319A" w:rsidP="00AF319A">
      <w:pPr>
        <w:pStyle w:val="a3"/>
        <w:spacing w:before="120"/>
        <w:rPr>
          <w:rStyle w:val="FontStyle28"/>
          <w:b w:val="0"/>
          <w:sz w:val="24"/>
          <w:szCs w:val="24"/>
        </w:rPr>
      </w:pPr>
      <w:r w:rsidRPr="00F55B18">
        <w:rPr>
          <w:rStyle w:val="FontStyle28"/>
          <w:sz w:val="24"/>
          <w:szCs w:val="24"/>
        </w:rPr>
        <w:t>Результаты голосования:</w:t>
      </w:r>
      <w:r w:rsidRPr="00F55B18">
        <w:rPr>
          <w:rStyle w:val="FontStyle28"/>
          <w:b w:val="0"/>
          <w:sz w:val="24"/>
          <w:szCs w:val="24"/>
        </w:rPr>
        <w:t xml:space="preserve">  «за» - </w:t>
      </w:r>
      <w:r w:rsidR="0017177B" w:rsidRPr="00F55B18">
        <w:rPr>
          <w:rStyle w:val="FontStyle28"/>
          <w:b w:val="0"/>
          <w:sz w:val="24"/>
          <w:szCs w:val="24"/>
        </w:rPr>
        <w:t xml:space="preserve">9 </w:t>
      </w:r>
      <w:r w:rsidRPr="00F55B18">
        <w:rPr>
          <w:rStyle w:val="FontStyle28"/>
          <w:b w:val="0"/>
          <w:sz w:val="24"/>
          <w:szCs w:val="24"/>
        </w:rPr>
        <w:t>депутатов;</w:t>
      </w:r>
    </w:p>
    <w:p w:rsidR="00AF319A" w:rsidRPr="00F55B18" w:rsidRDefault="00AF319A" w:rsidP="00AF319A">
      <w:pPr>
        <w:pStyle w:val="Style15"/>
        <w:widowControl/>
        <w:ind w:firstLine="538"/>
        <w:jc w:val="both"/>
        <w:rPr>
          <w:rStyle w:val="FontStyle28"/>
          <w:b w:val="0"/>
          <w:sz w:val="24"/>
          <w:szCs w:val="24"/>
        </w:rPr>
      </w:pPr>
      <w:r w:rsidRPr="00F55B18">
        <w:rPr>
          <w:rStyle w:val="FontStyle28"/>
          <w:b w:val="0"/>
          <w:sz w:val="24"/>
          <w:szCs w:val="24"/>
        </w:rPr>
        <w:t xml:space="preserve">                                          «против» - </w:t>
      </w:r>
      <w:r w:rsidR="0017177B" w:rsidRPr="00F55B18">
        <w:rPr>
          <w:rStyle w:val="FontStyle28"/>
          <w:b w:val="0"/>
          <w:sz w:val="24"/>
          <w:szCs w:val="24"/>
        </w:rPr>
        <w:t>0</w:t>
      </w:r>
      <w:r w:rsidR="00063D83" w:rsidRPr="00F55B18">
        <w:rPr>
          <w:rStyle w:val="FontStyle28"/>
          <w:b w:val="0"/>
          <w:sz w:val="24"/>
          <w:szCs w:val="24"/>
        </w:rPr>
        <w:t xml:space="preserve"> депутат</w:t>
      </w:r>
      <w:r w:rsidR="0017177B" w:rsidRPr="00F55B18">
        <w:rPr>
          <w:rStyle w:val="FontStyle28"/>
          <w:b w:val="0"/>
          <w:sz w:val="24"/>
          <w:szCs w:val="24"/>
        </w:rPr>
        <w:t>ов</w:t>
      </w:r>
      <w:r w:rsidRPr="00F55B18">
        <w:rPr>
          <w:rStyle w:val="FontStyle28"/>
          <w:b w:val="0"/>
          <w:sz w:val="24"/>
          <w:szCs w:val="24"/>
        </w:rPr>
        <w:t>;</w:t>
      </w:r>
    </w:p>
    <w:p w:rsidR="00AF319A" w:rsidRPr="00F55B18" w:rsidRDefault="00AF319A" w:rsidP="00AF319A">
      <w:pPr>
        <w:pStyle w:val="a3"/>
      </w:pPr>
      <w:r w:rsidRPr="00F55B18">
        <w:tab/>
      </w:r>
      <w:r w:rsidRPr="00F55B18">
        <w:tab/>
        <w:t xml:space="preserve">      «воздержался» - </w:t>
      </w:r>
      <w:r w:rsidR="0017177B" w:rsidRPr="00F55B18">
        <w:t>2</w:t>
      </w:r>
      <w:r w:rsidRPr="00F55B18">
        <w:t xml:space="preserve"> депутат</w:t>
      </w:r>
      <w:r w:rsidR="0017177B" w:rsidRPr="00F55B18">
        <w:t>а</w:t>
      </w:r>
      <w:r w:rsidRPr="00F55B18">
        <w:t>.</w:t>
      </w:r>
    </w:p>
    <w:p w:rsidR="008178B9" w:rsidRPr="00F55B18" w:rsidRDefault="008178B9" w:rsidP="008178B9">
      <w:pPr>
        <w:pStyle w:val="a3"/>
      </w:pPr>
    </w:p>
    <w:p w:rsidR="00832128" w:rsidRPr="00F55B18" w:rsidRDefault="002F5DB7" w:rsidP="00832128">
      <w:pPr>
        <w:pStyle w:val="a3"/>
        <w:rPr>
          <w:b/>
        </w:rPr>
      </w:pPr>
      <w:r w:rsidRPr="00F55B18">
        <w:rPr>
          <w:b/>
        </w:rPr>
        <w:t>3</w:t>
      </w:r>
      <w:r w:rsidR="00832128" w:rsidRPr="00F55B18">
        <w:rPr>
          <w:b/>
        </w:rPr>
        <w:t>. СЛУШАЛИ:</w:t>
      </w:r>
    </w:p>
    <w:p w:rsidR="009B4BC5" w:rsidRPr="00F55B18" w:rsidRDefault="009B4BC5" w:rsidP="009B4BC5">
      <w:pPr>
        <w:pStyle w:val="a3"/>
        <w:tabs>
          <w:tab w:val="num" w:pos="1070"/>
        </w:tabs>
        <w:rPr>
          <w:b/>
        </w:rPr>
      </w:pPr>
      <w:r w:rsidRPr="00F55B18">
        <w:rPr>
          <w:b/>
          <w:bCs/>
        </w:rPr>
        <w:t xml:space="preserve">О </w:t>
      </w:r>
      <w:r w:rsidRPr="00F55B18">
        <w:rPr>
          <w:b/>
        </w:rPr>
        <w:t xml:space="preserve">ходе строительства автомобильной дороги общего пользования регионального значения </w:t>
      </w:r>
      <w:proofErr w:type="gramStart"/>
      <w:r w:rsidRPr="00F55B18">
        <w:rPr>
          <w:b/>
        </w:rPr>
        <w:t>г</w:t>
      </w:r>
      <w:proofErr w:type="gramEnd"/>
      <w:r w:rsidRPr="00F55B18">
        <w:rPr>
          <w:b/>
        </w:rPr>
        <w:t>. Нарьян-Мар – г. Усинск в разрезе участков строящейся дороги с разбивкой по годам и объёмах их финансирования</w:t>
      </w:r>
    </w:p>
    <w:p w:rsidR="00832128" w:rsidRPr="00F55B18" w:rsidRDefault="009B4BC5" w:rsidP="009B4BC5">
      <w:pPr>
        <w:pStyle w:val="a3"/>
        <w:rPr>
          <w:bCs/>
        </w:rPr>
      </w:pPr>
      <w:r w:rsidRPr="00F55B18">
        <w:rPr>
          <w:bCs/>
        </w:rPr>
        <w:t xml:space="preserve">Докл. </w:t>
      </w:r>
      <w:r w:rsidRPr="00F55B18">
        <w:rPr>
          <w:bCs/>
          <w:spacing w:val="-4"/>
        </w:rPr>
        <w:t>П.А. Масюков – и.о. руководителя Департамента строительства, ЖКХ, энергетики и транспорта округа</w:t>
      </w:r>
    </w:p>
    <w:p w:rsidR="00832128" w:rsidRPr="00F55B18" w:rsidRDefault="00832128" w:rsidP="00832128">
      <w:pPr>
        <w:pStyle w:val="a3"/>
        <w:rPr>
          <w:bCs/>
        </w:rPr>
      </w:pPr>
    </w:p>
    <w:p w:rsidR="00832128" w:rsidRPr="00F55B18" w:rsidRDefault="00832128" w:rsidP="00832128">
      <w:pPr>
        <w:pStyle w:val="a3"/>
      </w:pPr>
      <w:r w:rsidRPr="00F55B18">
        <w:t xml:space="preserve">Задали вопросы и приняли участие в обсуждении </w:t>
      </w:r>
      <w:r w:rsidR="007D52C9" w:rsidRPr="00F55B18">
        <w:rPr>
          <w:rStyle w:val="FontStyle27"/>
          <w:sz w:val="24"/>
          <w:szCs w:val="24"/>
        </w:rPr>
        <w:t xml:space="preserve">Федорова Т.В., </w:t>
      </w:r>
      <w:r w:rsidR="00C3655C" w:rsidRPr="00F55B18">
        <w:rPr>
          <w:rStyle w:val="FontStyle27"/>
          <w:sz w:val="24"/>
          <w:szCs w:val="24"/>
        </w:rPr>
        <w:t xml:space="preserve">Запалов Н.Ю., Бойко Т.И., </w:t>
      </w:r>
      <w:r w:rsidRPr="00F55B18">
        <w:t xml:space="preserve">Кардакова Н.А., </w:t>
      </w:r>
      <w:r w:rsidR="00C3655C" w:rsidRPr="00F55B18">
        <w:t>Сопочкина Е.Г., Курленко А.Г., Лысакова Н.П., Арбузов М.Н.</w:t>
      </w:r>
    </w:p>
    <w:p w:rsidR="00832128" w:rsidRPr="00F55B18" w:rsidRDefault="00832128" w:rsidP="00832128">
      <w:pPr>
        <w:pStyle w:val="a3"/>
        <w:rPr>
          <w:b/>
        </w:rPr>
      </w:pPr>
      <w:r w:rsidRPr="00F55B18">
        <w:rPr>
          <w:b/>
        </w:rPr>
        <w:t>РЕШИЛИ:</w:t>
      </w:r>
    </w:p>
    <w:p w:rsidR="00604B4F" w:rsidRPr="00F55B18" w:rsidRDefault="00604B4F" w:rsidP="00604B4F">
      <w:pPr>
        <w:pStyle w:val="a3"/>
        <w:tabs>
          <w:tab w:val="num" w:pos="1070"/>
        </w:tabs>
        <w:rPr>
          <w:b/>
        </w:rPr>
      </w:pPr>
      <w:r w:rsidRPr="00F55B18">
        <w:t>1. Представленную информацию принять к сведению.</w:t>
      </w:r>
    </w:p>
    <w:p w:rsidR="00410A7C" w:rsidRPr="00F55B18" w:rsidRDefault="00604B4F" w:rsidP="00410A7C">
      <w:pPr>
        <w:pStyle w:val="a3"/>
        <w:rPr>
          <w:b/>
        </w:rPr>
      </w:pPr>
      <w:r w:rsidRPr="00F55B18">
        <w:t xml:space="preserve">2. </w:t>
      </w:r>
      <w:r w:rsidR="00410A7C" w:rsidRPr="00F55B18">
        <w:t>Рекомендовать Департаменту</w:t>
      </w:r>
      <w:r w:rsidR="00410A7C" w:rsidRPr="00F55B18">
        <w:rPr>
          <w:bCs/>
          <w:color w:val="7030A0"/>
        </w:rPr>
        <w:t xml:space="preserve"> </w:t>
      </w:r>
      <w:r w:rsidR="00410A7C" w:rsidRPr="00F55B18">
        <w:rPr>
          <w:bCs/>
        </w:rPr>
        <w:t>строительства, ЖКХ, энергетики и транспорта</w:t>
      </w:r>
      <w:r w:rsidR="00410A7C" w:rsidRPr="00F55B18">
        <w:rPr>
          <w:bCs/>
          <w:i/>
        </w:rPr>
        <w:t xml:space="preserve"> </w:t>
      </w:r>
      <w:r w:rsidR="00410A7C" w:rsidRPr="00F55B18">
        <w:rPr>
          <w:bCs/>
        </w:rPr>
        <w:t>Ненецкого автономного округа</w:t>
      </w:r>
      <w:r w:rsidR="00410A7C" w:rsidRPr="00F55B18">
        <w:rPr>
          <w:rFonts w:eastAsia="SimSun"/>
        </w:rPr>
        <w:t xml:space="preserve"> </w:t>
      </w:r>
      <w:r w:rsidR="00410A7C" w:rsidRPr="00F55B18">
        <w:t xml:space="preserve">усилить работу с федеральными органами исполнительной власти в целях своевременного привлечения и освоения денежных средств из федерального бюджета на строительство автомобильной дороги общего пользования регионального значения </w:t>
      </w:r>
      <w:proofErr w:type="gramStart"/>
      <w:r w:rsidR="00410A7C" w:rsidRPr="00F55B18">
        <w:t>г</w:t>
      </w:r>
      <w:proofErr w:type="gramEnd"/>
      <w:r w:rsidR="00410A7C" w:rsidRPr="00F55B18">
        <w:t>. Нарьян-Мар – г. Усинск.</w:t>
      </w:r>
    </w:p>
    <w:p w:rsidR="00BF3DF6" w:rsidRPr="00F55B18" w:rsidRDefault="00BF3DF6" w:rsidP="00410A7C">
      <w:pPr>
        <w:pStyle w:val="af2"/>
        <w:spacing w:before="120"/>
        <w:ind w:firstLine="709"/>
        <w:jc w:val="both"/>
        <w:rPr>
          <w:rStyle w:val="FontStyle28"/>
          <w:b w:val="0"/>
          <w:sz w:val="24"/>
          <w:szCs w:val="24"/>
        </w:rPr>
      </w:pPr>
      <w:r w:rsidRPr="00F55B18">
        <w:rPr>
          <w:rStyle w:val="FontStyle28"/>
          <w:sz w:val="24"/>
          <w:szCs w:val="24"/>
        </w:rPr>
        <w:t>Результаты голосования:</w:t>
      </w:r>
      <w:r w:rsidRPr="00F55B18">
        <w:rPr>
          <w:rStyle w:val="FontStyle28"/>
          <w:b w:val="0"/>
          <w:sz w:val="24"/>
          <w:szCs w:val="24"/>
        </w:rPr>
        <w:t xml:space="preserve">  «за» - </w:t>
      </w:r>
      <w:r w:rsidR="007B1D8D" w:rsidRPr="00F55B18">
        <w:rPr>
          <w:rStyle w:val="FontStyle28"/>
          <w:b w:val="0"/>
          <w:sz w:val="24"/>
          <w:szCs w:val="24"/>
        </w:rPr>
        <w:t>1</w:t>
      </w:r>
      <w:r w:rsidR="000905FF" w:rsidRPr="00F55B18">
        <w:rPr>
          <w:rStyle w:val="FontStyle28"/>
          <w:b w:val="0"/>
          <w:sz w:val="24"/>
          <w:szCs w:val="24"/>
        </w:rPr>
        <w:t>0</w:t>
      </w:r>
      <w:r w:rsidRPr="00F55B18">
        <w:rPr>
          <w:rStyle w:val="FontStyle28"/>
          <w:b w:val="0"/>
          <w:sz w:val="24"/>
          <w:szCs w:val="24"/>
        </w:rPr>
        <w:t xml:space="preserve"> депутатов;</w:t>
      </w:r>
    </w:p>
    <w:p w:rsidR="00BF3DF6" w:rsidRPr="00F55B18" w:rsidRDefault="00BF3DF6" w:rsidP="00BF3DF6">
      <w:pPr>
        <w:pStyle w:val="Style15"/>
        <w:widowControl/>
        <w:ind w:firstLine="538"/>
        <w:jc w:val="both"/>
        <w:rPr>
          <w:rStyle w:val="FontStyle28"/>
          <w:b w:val="0"/>
          <w:sz w:val="24"/>
          <w:szCs w:val="24"/>
        </w:rPr>
      </w:pPr>
      <w:r w:rsidRPr="00F55B18">
        <w:rPr>
          <w:rStyle w:val="FontStyle28"/>
          <w:b w:val="0"/>
          <w:sz w:val="24"/>
          <w:szCs w:val="24"/>
        </w:rPr>
        <w:t xml:space="preserve">                                          «против» - </w:t>
      </w:r>
      <w:r w:rsidR="000905FF" w:rsidRPr="00F55B18">
        <w:rPr>
          <w:rStyle w:val="FontStyle28"/>
          <w:b w:val="0"/>
          <w:sz w:val="24"/>
          <w:szCs w:val="24"/>
        </w:rPr>
        <w:t>1 депутат</w:t>
      </w:r>
      <w:r w:rsidRPr="00F55B18">
        <w:rPr>
          <w:rStyle w:val="FontStyle28"/>
          <w:b w:val="0"/>
          <w:sz w:val="24"/>
          <w:szCs w:val="24"/>
        </w:rPr>
        <w:t>;</w:t>
      </w:r>
    </w:p>
    <w:p w:rsidR="00BF3DF6" w:rsidRPr="00F55B18" w:rsidRDefault="00BF3DF6" w:rsidP="00BF3DF6">
      <w:pPr>
        <w:pStyle w:val="a3"/>
      </w:pPr>
      <w:r w:rsidRPr="00F55B18">
        <w:tab/>
      </w:r>
      <w:r w:rsidRPr="00F55B18">
        <w:tab/>
        <w:t xml:space="preserve">      «воздержался» - </w:t>
      </w:r>
      <w:r w:rsidR="000905FF" w:rsidRPr="00F55B18">
        <w:t>0</w:t>
      </w:r>
      <w:r w:rsidRPr="00F55B18">
        <w:t xml:space="preserve"> депутат</w:t>
      </w:r>
      <w:r w:rsidR="000905FF" w:rsidRPr="00F55B18">
        <w:t>ов</w:t>
      </w:r>
      <w:r w:rsidR="004F4F0F" w:rsidRPr="00F55B18">
        <w:t>.</w:t>
      </w:r>
    </w:p>
    <w:p w:rsidR="009878A2" w:rsidRPr="00F55B18" w:rsidRDefault="009878A2" w:rsidP="009878A2">
      <w:pPr>
        <w:pStyle w:val="a3"/>
        <w:rPr>
          <w:b/>
        </w:rPr>
      </w:pPr>
    </w:p>
    <w:p w:rsidR="009878A2" w:rsidRPr="00F55B18" w:rsidRDefault="002F5DB7" w:rsidP="009878A2">
      <w:pPr>
        <w:pStyle w:val="a3"/>
        <w:rPr>
          <w:b/>
        </w:rPr>
      </w:pPr>
      <w:r w:rsidRPr="00F55B18">
        <w:rPr>
          <w:b/>
        </w:rPr>
        <w:t>4</w:t>
      </w:r>
      <w:r w:rsidR="009878A2" w:rsidRPr="00F55B18">
        <w:rPr>
          <w:b/>
        </w:rPr>
        <w:t>. СЛУШАЛИ:</w:t>
      </w:r>
    </w:p>
    <w:p w:rsidR="00522063" w:rsidRPr="00F55B18" w:rsidRDefault="00522063" w:rsidP="00522063">
      <w:pPr>
        <w:pStyle w:val="a3"/>
        <w:tabs>
          <w:tab w:val="num" w:pos="1070"/>
        </w:tabs>
        <w:rPr>
          <w:b/>
        </w:rPr>
      </w:pPr>
      <w:r w:rsidRPr="00F55B18">
        <w:rPr>
          <w:b/>
        </w:rPr>
        <w:t xml:space="preserve">О ежегодном </w:t>
      </w:r>
      <w:proofErr w:type="gramStart"/>
      <w:r w:rsidRPr="00F55B18">
        <w:rPr>
          <w:b/>
        </w:rPr>
        <w:t>отчёте</w:t>
      </w:r>
      <w:proofErr w:type="gramEnd"/>
      <w:r w:rsidRPr="00F55B18">
        <w:rPr>
          <w:b/>
        </w:rPr>
        <w:t xml:space="preserve"> об исполнении соглашений о взаимодействии в области социально-экономического развития Ненецкого автономного округа, заключённых между Администрацией Ненецкого автономного округа и недропользователями, за 2019 год</w:t>
      </w:r>
    </w:p>
    <w:p w:rsidR="00184433" w:rsidRPr="00F55B18" w:rsidRDefault="00522063" w:rsidP="00522063">
      <w:pPr>
        <w:pStyle w:val="a3"/>
      </w:pPr>
      <w:r w:rsidRPr="00F55B18">
        <w:rPr>
          <w:bCs/>
        </w:rPr>
        <w:t>Докл. А.А. Блощинский – руководитель Аппарата Администрации Ненецкого автономного округа</w:t>
      </w:r>
    </w:p>
    <w:p w:rsidR="00522063" w:rsidRPr="00F55B18" w:rsidRDefault="00522063" w:rsidP="00184433">
      <w:pPr>
        <w:pStyle w:val="a3"/>
      </w:pPr>
    </w:p>
    <w:p w:rsidR="00184433" w:rsidRPr="00F55B18" w:rsidRDefault="00184433" w:rsidP="00184433">
      <w:pPr>
        <w:pStyle w:val="a3"/>
        <w:rPr>
          <w:b/>
        </w:rPr>
      </w:pPr>
      <w:r w:rsidRPr="00F55B18">
        <w:t xml:space="preserve">Задали вопросы и приняли участие в обсуждении </w:t>
      </w:r>
      <w:r w:rsidR="00756EE4" w:rsidRPr="00F55B18">
        <w:t xml:space="preserve">Лысакова Н.П., Смыченков А.В., </w:t>
      </w:r>
      <w:r w:rsidR="00756EE4" w:rsidRPr="00F55B18">
        <w:rPr>
          <w:rStyle w:val="FontStyle27"/>
          <w:sz w:val="24"/>
          <w:szCs w:val="24"/>
        </w:rPr>
        <w:t xml:space="preserve">Федорова Т.В., </w:t>
      </w:r>
      <w:r w:rsidR="009671EA" w:rsidRPr="00F55B18">
        <w:t xml:space="preserve">Сопочкина Е.Г., </w:t>
      </w:r>
      <w:r w:rsidR="00756EE4" w:rsidRPr="00F55B18">
        <w:t xml:space="preserve">Бойко Т.И., </w:t>
      </w:r>
      <w:r w:rsidR="00F31B3B" w:rsidRPr="00F55B18">
        <w:t xml:space="preserve">Попов А.А., </w:t>
      </w:r>
      <w:r w:rsidR="00F31B3B" w:rsidRPr="00F55B18">
        <w:rPr>
          <w:rStyle w:val="FontStyle27"/>
          <w:sz w:val="24"/>
          <w:szCs w:val="24"/>
        </w:rPr>
        <w:t>Запалов Н.Ю.</w:t>
      </w:r>
    </w:p>
    <w:p w:rsidR="00032F69" w:rsidRPr="00F55B18" w:rsidRDefault="00032F69" w:rsidP="00184433">
      <w:pPr>
        <w:pStyle w:val="a3"/>
        <w:rPr>
          <w:b/>
        </w:rPr>
      </w:pPr>
    </w:p>
    <w:p w:rsidR="00184433" w:rsidRPr="00F55B18" w:rsidRDefault="00184433" w:rsidP="00184433">
      <w:pPr>
        <w:pStyle w:val="a3"/>
        <w:rPr>
          <w:b/>
        </w:rPr>
      </w:pPr>
      <w:r w:rsidRPr="00F55B18">
        <w:rPr>
          <w:b/>
        </w:rPr>
        <w:t>РЕШИЛИ:</w:t>
      </w:r>
    </w:p>
    <w:p w:rsidR="00E87B2F" w:rsidRPr="00F55B18" w:rsidRDefault="008B7F0F" w:rsidP="00E87B2F">
      <w:pPr>
        <w:ind w:firstLine="709"/>
        <w:jc w:val="both"/>
        <w:rPr>
          <w:sz w:val="24"/>
          <w:szCs w:val="24"/>
        </w:rPr>
      </w:pPr>
      <w:r w:rsidRPr="00F55B18">
        <w:rPr>
          <w:sz w:val="24"/>
          <w:szCs w:val="24"/>
        </w:rPr>
        <w:t>Представленную информацию принять к сведению</w:t>
      </w:r>
      <w:r w:rsidR="00E87B2F" w:rsidRPr="00F55B18">
        <w:rPr>
          <w:sz w:val="24"/>
          <w:szCs w:val="24"/>
        </w:rPr>
        <w:t>.</w:t>
      </w:r>
    </w:p>
    <w:p w:rsidR="009878A2" w:rsidRPr="00F55B18" w:rsidRDefault="009878A2" w:rsidP="009878A2">
      <w:pPr>
        <w:spacing w:before="120"/>
        <w:ind w:firstLine="709"/>
        <w:jc w:val="both"/>
        <w:rPr>
          <w:sz w:val="24"/>
          <w:szCs w:val="24"/>
        </w:rPr>
      </w:pPr>
      <w:r w:rsidRPr="00F55B18">
        <w:rPr>
          <w:b/>
          <w:sz w:val="24"/>
          <w:szCs w:val="24"/>
        </w:rPr>
        <w:t>Результаты голосования:</w:t>
      </w:r>
      <w:r w:rsidRPr="00F55B18">
        <w:rPr>
          <w:sz w:val="24"/>
          <w:szCs w:val="24"/>
        </w:rPr>
        <w:t xml:space="preserve">   «за» – единогласно.</w:t>
      </w:r>
    </w:p>
    <w:p w:rsidR="002A0173" w:rsidRPr="00F55B18" w:rsidRDefault="002A0173" w:rsidP="002F4B04">
      <w:pPr>
        <w:pStyle w:val="a3"/>
      </w:pPr>
    </w:p>
    <w:p w:rsidR="00ED476B" w:rsidRPr="00F55B18" w:rsidRDefault="00ED476B" w:rsidP="002F4B04">
      <w:pPr>
        <w:pStyle w:val="a3"/>
      </w:pPr>
    </w:p>
    <w:p w:rsidR="00ED476B" w:rsidRPr="00F55B18" w:rsidRDefault="00ED476B" w:rsidP="002F4B04">
      <w:pPr>
        <w:pStyle w:val="a3"/>
      </w:pPr>
    </w:p>
    <w:p w:rsidR="002F4B04" w:rsidRPr="00F55B18" w:rsidRDefault="002F4B04" w:rsidP="002F4B04">
      <w:pPr>
        <w:pStyle w:val="a3"/>
      </w:pPr>
      <w:r w:rsidRPr="00F55B18">
        <w:lastRenderedPageBreak/>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F55B18" w:rsidRDefault="002F4B04" w:rsidP="002F4B04">
      <w:pPr>
        <w:pStyle w:val="a3"/>
      </w:pPr>
    </w:p>
    <w:p w:rsidR="002F4B04" w:rsidRPr="00F55B18" w:rsidRDefault="002F4B04" w:rsidP="002F4B04">
      <w:pPr>
        <w:pStyle w:val="a3"/>
      </w:pPr>
    </w:p>
    <w:p w:rsidR="002F4B04" w:rsidRPr="00F55B18" w:rsidRDefault="002F4B04" w:rsidP="002F4B04">
      <w:pPr>
        <w:pStyle w:val="a3"/>
      </w:pPr>
      <w:r w:rsidRPr="00F55B18">
        <w:t xml:space="preserve">Председатель постоянной комиссии </w:t>
      </w:r>
      <w:r w:rsidRPr="00F55B18">
        <w:tab/>
      </w:r>
      <w:r w:rsidRPr="00F55B18">
        <w:tab/>
      </w:r>
      <w:r w:rsidRPr="00F55B18">
        <w:tab/>
      </w:r>
      <w:r w:rsidRPr="00F55B18">
        <w:tab/>
        <w:t xml:space="preserve">      Н.А. Кардакова</w:t>
      </w:r>
    </w:p>
    <w:p w:rsidR="002F4B04" w:rsidRPr="00F55B18" w:rsidRDefault="002F4B04" w:rsidP="002F4B04">
      <w:pPr>
        <w:pStyle w:val="a3"/>
      </w:pPr>
    </w:p>
    <w:p w:rsidR="002F4B04" w:rsidRPr="00F55B18" w:rsidRDefault="002F4B04" w:rsidP="002F4B04">
      <w:pPr>
        <w:pStyle w:val="a3"/>
      </w:pPr>
    </w:p>
    <w:p w:rsidR="002F4B04" w:rsidRPr="00F55B18" w:rsidRDefault="002F4B04" w:rsidP="002F4B04">
      <w:pPr>
        <w:pStyle w:val="a3"/>
      </w:pPr>
      <w:r w:rsidRPr="00F55B18">
        <w:t>Вела протокол                                                                                           П.Ю. Дроняк</w:t>
      </w:r>
    </w:p>
    <w:p w:rsidR="003170B0" w:rsidRPr="00F55B18" w:rsidRDefault="002F4B04" w:rsidP="003E3FB6">
      <w:pPr>
        <w:tabs>
          <w:tab w:val="left" w:pos="2464"/>
        </w:tabs>
        <w:ind w:left="360"/>
        <w:jc w:val="center"/>
        <w:rPr>
          <w:b/>
          <w:sz w:val="24"/>
          <w:szCs w:val="24"/>
        </w:rPr>
      </w:pPr>
      <w:r w:rsidRPr="00F55B18">
        <w:rPr>
          <w:sz w:val="24"/>
          <w:szCs w:val="24"/>
        </w:rPr>
        <w:br w:type="page"/>
      </w:r>
      <w:r w:rsidR="003170B0" w:rsidRPr="00F55B18">
        <w:rPr>
          <w:b/>
          <w:sz w:val="24"/>
          <w:szCs w:val="24"/>
        </w:rPr>
        <w:lastRenderedPageBreak/>
        <w:t>Список лиц, присутствовавших на заседании постоянной комиссии</w:t>
      </w:r>
    </w:p>
    <w:p w:rsidR="003170B0" w:rsidRPr="00F55B18" w:rsidRDefault="003170B0" w:rsidP="003E3FB6">
      <w:pPr>
        <w:tabs>
          <w:tab w:val="left" w:pos="2464"/>
        </w:tabs>
        <w:ind w:left="360"/>
        <w:jc w:val="center"/>
        <w:rPr>
          <w:b/>
          <w:sz w:val="24"/>
          <w:szCs w:val="24"/>
        </w:rPr>
      </w:pPr>
      <w:r w:rsidRPr="00F55B18">
        <w:rPr>
          <w:b/>
          <w:sz w:val="24"/>
          <w:szCs w:val="24"/>
        </w:rPr>
        <w:t xml:space="preserve">по экономической политике и бюджету </w:t>
      </w:r>
      <w:r w:rsidR="00522063" w:rsidRPr="00F55B18">
        <w:rPr>
          <w:b/>
          <w:sz w:val="24"/>
          <w:szCs w:val="24"/>
        </w:rPr>
        <w:t>2</w:t>
      </w:r>
      <w:r w:rsidR="004D3AF6" w:rsidRPr="00F55B18">
        <w:rPr>
          <w:b/>
          <w:sz w:val="24"/>
          <w:szCs w:val="24"/>
        </w:rPr>
        <w:t>6</w:t>
      </w:r>
      <w:r w:rsidR="00522063" w:rsidRPr="00F55B18">
        <w:rPr>
          <w:b/>
          <w:sz w:val="24"/>
          <w:szCs w:val="24"/>
        </w:rPr>
        <w:t xml:space="preserve"> июня</w:t>
      </w:r>
      <w:r w:rsidR="007E5075" w:rsidRPr="00F55B18">
        <w:rPr>
          <w:b/>
          <w:sz w:val="24"/>
          <w:szCs w:val="24"/>
        </w:rPr>
        <w:t xml:space="preserve"> 20</w:t>
      </w:r>
      <w:r w:rsidR="00D02311" w:rsidRPr="00F55B18">
        <w:rPr>
          <w:b/>
          <w:sz w:val="24"/>
          <w:szCs w:val="24"/>
        </w:rPr>
        <w:t>20</w:t>
      </w:r>
      <w:r w:rsidRPr="00F55B18">
        <w:rPr>
          <w:b/>
          <w:sz w:val="24"/>
          <w:szCs w:val="24"/>
        </w:rPr>
        <w:t xml:space="preserve"> года</w:t>
      </w:r>
    </w:p>
    <w:p w:rsidR="00BB4BD1" w:rsidRPr="00F55B18" w:rsidRDefault="00BB4BD1" w:rsidP="003E3FB6">
      <w:pPr>
        <w:tabs>
          <w:tab w:val="left" w:pos="2464"/>
        </w:tabs>
        <w:ind w:left="360"/>
        <w:jc w:val="center"/>
        <w:rPr>
          <w:b/>
          <w:sz w:val="24"/>
          <w:szCs w:val="24"/>
        </w:rPr>
      </w:pPr>
    </w:p>
    <w:p w:rsidR="00ED0DFE" w:rsidRPr="00F55B18" w:rsidRDefault="00ED0DFE" w:rsidP="00ED0DFE">
      <w:pPr>
        <w:numPr>
          <w:ilvl w:val="0"/>
          <w:numId w:val="4"/>
        </w:numPr>
        <w:autoSpaceDE w:val="0"/>
        <w:autoSpaceDN w:val="0"/>
        <w:adjustRightInd w:val="0"/>
        <w:jc w:val="both"/>
        <w:rPr>
          <w:sz w:val="24"/>
          <w:szCs w:val="24"/>
        </w:rPr>
      </w:pPr>
      <w:r w:rsidRPr="00F55B18">
        <w:rPr>
          <w:sz w:val="24"/>
          <w:szCs w:val="24"/>
        </w:rPr>
        <w:t>Сидорова Н.А. – заместитель губернатора НАО</w:t>
      </w:r>
    </w:p>
    <w:p w:rsidR="00FC5A42" w:rsidRPr="00F55B18" w:rsidRDefault="00FC5A42" w:rsidP="003E3FB6">
      <w:pPr>
        <w:widowControl w:val="0"/>
        <w:numPr>
          <w:ilvl w:val="0"/>
          <w:numId w:val="4"/>
        </w:numPr>
        <w:tabs>
          <w:tab w:val="left" w:pos="2464"/>
        </w:tabs>
        <w:autoSpaceDE w:val="0"/>
        <w:autoSpaceDN w:val="0"/>
        <w:adjustRightInd w:val="0"/>
        <w:jc w:val="both"/>
        <w:rPr>
          <w:sz w:val="24"/>
          <w:szCs w:val="24"/>
        </w:rPr>
      </w:pPr>
      <w:r w:rsidRPr="00F55B18">
        <w:rPr>
          <w:bCs/>
          <w:sz w:val="24"/>
          <w:szCs w:val="24"/>
        </w:rPr>
        <w:t>Логвиненко Т.П.</w:t>
      </w:r>
      <w:r w:rsidRPr="00F55B18">
        <w:rPr>
          <w:sz w:val="24"/>
          <w:szCs w:val="24"/>
        </w:rPr>
        <w:t xml:space="preserve"> – заместитель губернатора НАО </w:t>
      </w:r>
      <w:r w:rsidRPr="00F55B18">
        <w:rPr>
          <w:bCs/>
          <w:sz w:val="24"/>
          <w:szCs w:val="24"/>
        </w:rPr>
        <w:t>– руководитель Департамента финансов и экономики НАО</w:t>
      </w:r>
    </w:p>
    <w:p w:rsidR="00FC5A42" w:rsidRPr="00F55B18" w:rsidRDefault="00FC5A42" w:rsidP="003E3FB6">
      <w:pPr>
        <w:pStyle w:val="Style7"/>
        <w:widowControl/>
        <w:numPr>
          <w:ilvl w:val="0"/>
          <w:numId w:val="4"/>
        </w:numPr>
        <w:tabs>
          <w:tab w:val="left" w:pos="2464"/>
        </w:tabs>
      </w:pPr>
      <w:r w:rsidRPr="00F55B18">
        <w:t>Сопочкина Е.Г. – председатель Счётной палаты НАО</w:t>
      </w:r>
    </w:p>
    <w:p w:rsidR="00FC5A42" w:rsidRPr="00F55B18" w:rsidRDefault="00FC5A42" w:rsidP="003E3FB6">
      <w:pPr>
        <w:pStyle w:val="Style7"/>
        <w:widowControl/>
        <w:numPr>
          <w:ilvl w:val="0"/>
          <w:numId w:val="4"/>
        </w:numPr>
        <w:tabs>
          <w:tab w:val="left" w:pos="2464"/>
        </w:tabs>
      </w:pPr>
      <w:r w:rsidRPr="00F55B18">
        <w:t xml:space="preserve">Жданова Е.В. </w:t>
      </w:r>
      <w:r w:rsidRPr="00F55B18">
        <w:rPr>
          <w:bCs/>
        </w:rPr>
        <w:t>–</w:t>
      </w:r>
      <w:r w:rsidRPr="00F55B18">
        <w:t xml:space="preserve"> представитель губернатора в Собрании депутатов НАО</w:t>
      </w:r>
    </w:p>
    <w:p w:rsidR="00FC5A42" w:rsidRPr="00F55B18" w:rsidRDefault="00FC5A42" w:rsidP="003E3FB6">
      <w:pPr>
        <w:numPr>
          <w:ilvl w:val="0"/>
          <w:numId w:val="4"/>
        </w:numPr>
        <w:tabs>
          <w:tab w:val="left" w:pos="2464"/>
        </w:tabs>
        <w:ind w:left="714" w:hanging="357"/>
        <w:jc w:val="both"/>
        <w:rPr>
          <w:bCs/>
          <w:sz w:val="24"/>
          <w:szCs w:val="24"/>
        </w:rPr>
      </w:pPr>
      <w:r w:rsidRPr="00F55B18">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824F56" w:rsidRPr="00F55B18" w:rsidRDefault="00824F56" w:rsidP="003E3FB6">
      <w:pPr>
        <w:numPr>
          <w:ilvl w:val="0"/>
          <w:numId w:val="4"/>
        </w:numPr>
        <w:tabs>
          <w:tab w:val="left" w:pos="2464"/>
        </w:tabs>
        <w:ind w:left="714" w:hanging="357"/>
        <w:jc w:val="both"/>
        <w:rPr>
          <w:bCs/>
          <w:sz w:val="24"/>
          <w:szCs w:val="24"/>
        </w:rPr>
      </w:pPr>
      <w:r w:rsidRPr="00F55B18">
        <w:rPr>
          <w:bCs/>
          <w:sz w:val="24"/>
          <w:szCs w:val="24"/>
        </w:rPr>
        <w:t>Блощинский А.А.</w:t>
      </w:r>
      <w:r w:rsidRPr="00F55B18">
        <w:rPr>
          <w:sz w:val="24"/>
          <w:szCs w:val="24"/>
        </w:rPr>
        <w:t xml:space="preserve"> – руководитель Аппарата Администрации НАО</w:t>
      </w:r>
    </w:p>
    <w:p w:rsidR="000A755F" w:rsidRPr="00F55B18" w:rsidRDefault="00383D30" w:rsidP="000A755F">
      <w:pPr>
        <w:numPr>
          <w:ilvl w:val="0"/>
          <w:numId w:val="4"/>
        </w:numPr>
        <w:tabs>
          <w:tab w:val="left" w:pos="2464"/>
        </w:tabs>
        <w:ind w:left="714" w:hanging="357"/>
        <w:jc w:val="both"/>
        <w:rPr>
          <w:bCs/>
          <w:sz w:val="24"/>
          <w:szCs w:val="24"/>
        </w:rPr>
      </w:pPr>
      <w:r w:rsidRPr="00F55B18">
        <w:rPr>
          <w:bCs/>
          <w:sz w:val="24"/>
          <w:szCs w:val="24"/>
        </w:rPr>
        <w:t>Вокуева С.Н</w:t>
      </w:r>
      <w:r w:rsidR="000A755F" w:rsidRPr="00F55B18">
        <w:rPr>
          <w:bCs/>
          <w:sz w:val="24"/>
          <w:szCs w:val="24"/>
        </w:rPr>
        <w:t>. –</w:t>
      </w:r>
      <w:r w:rsidRPr="00F55B18">
        <w:rPr>
          <w:bCs/>
          <w:sz w:val="24"/>
          <w:szCs w:val="24"/>
        </w:rPr>
        <w:t xml:space="preserve"> </w:t>
      </w:r>
      <w:r w:rsidR="000A755F" w:rsidRPr="00F55B18">
        <w:rPr>
          <w:bCs/>
          <w:sz w:val="24"/>
          <w:szCs w:val="24"/>
        </w:rPr>
        <w:t>начальник управления финансов</w:t>
      </w:r>
      <w:r w:rsidR="000A755F" w:rsidRPr="00F55B18">
        <w:rPr>
          <w:sz w:val="24"/>
          <w:szCs w:val="24"/>
        </w:rPr>
        <w:t xml:space="preserve"> </w:t>
      </w:r>
      <w:r w:rsidR="000A755F" w:rsidRPr="00F55B18">
        <w:rPr>
          <w:bCs/>
          <w:sz w:val="24"/>
          <w:szCs w:val="24"/>
        </w:rPr>
        <w:t>Департамента финансов и экономики НАО</w:t>
      </w:r>
    </w:p>
    <w:p w:rsidR="008C369E" w:rsidRPr="00F55B18" w:rsidRDefault="008C369E" w:rsidP="000A755F">
      <w:pPr>
        <w:numPr>
          <w:ilvl w:val="0"/>
          <w:numId w:val="4"/>
        </w:numPr>
        <w:tabs>
          <w:tab w:val="left" w:pos="2464"/>
        </w:tabs>
        <w:ind w:left="714" w:hanging="357"/>
        <w:jc w:val="both"/>
        <w:rPr>
          <w:bCs/>
          <w:sz w:val="24"/>
          <w:szCs w:val="24"/>
        </w:rPr>
      </w:pPr>
      <w:r w:rsidRPr="00F55B18">
        <w:rPr>
          <w:sz w:val="24"/>
          <w:szCs w:val="24"/>
        </w:rPr>
        <w:t>Чабдаров А.М. – руководитель Департамента природных ресурсов, экологии и агропромышленного комплекса НАО</w:t>
      </w:r>
    </w:p>
    <w:p w:rsidR="00684CC9" w:rsidRPr="00F55B18" w:rsidRDefault="00684CC9" w:rsidP="00684CC9">
      <w:pPr>
        <w:numPr>
          <w:ilvl w:val="0"/>
          <w:numId w:val="4"/>
        </w:numPr>
        <w:ind w:left="714" w:hanging="357"/>
        <w:jc w:val="both"/>
        <w:rPr>
          <w:bCs/>
          <w:sz w:val="24"/>
          <w:szCs w:val="24"/>
        </w:rPr>
      </w:pPr>
      <w:r w:rsidRPr="00F55B18">
        <w:rPr>
          <w:color w:val="000000"/>
          <w:sz w:val="24"/>
          <w:szCs w:val="24"/>
        </w:rPr>
        <w:t xml:space="preserve">Масюков П.А. – </w:t>
      </w:r>
      <w:r w:rsidR="00D02311" w:rsidRPr="00F55B18">
        <w:rPr>
          <w:color w:val="000000"/>
          <w:sz w:val="24"/>
          <w:szCs w:val="24"/>
        </w:rPr>
        <w:t>и.о.</w:t>
      </w:r>
      <w:r w:rsidRPr="00F55B18">
        <w:rPr>
          <w:color w:val="000000"/>
          <w:sz w:val="24"/>
          <w:szCs w:val="24"/>
        </w:rPr>
        <w:t xml:space="preserve"> руководителя Департамента строительства, жилищно-коммунального хозяйства, энергетики и транспорта НАО</w:t>
      </w:r>
    </w:p>
    <w:p w:rsidR="00684CC9" w:rsidRPr="00F55B18" w:rsidRDefault="00684CC9" w:rsidP="00684CC9">
      <w:pPr>
        <w:numPr>
          <w:ilvl w:val="0"/>
          <w:numId w:val="4"/>
        </w:numPr>
        <w:tabs>
          <w:tab w:val="left" w:pos="2464"/>
        </w:tabs>
        <w:ind w:left="714" w:hanging="357"/>
        <w:jc w:val="both"/>
        <w:rPr>
          <w:bCs/>
          <w:sz w:val="24"/>
          <w:szCs w:val="24"/>
        </w:rPr>
      </w:pPr>
      <w:r w:rsidRPr="00F55B18">
        <w:rPr>
          <w:bCs/>
          <w:sz w:val="24"/>
          <w:szCs w:val="24"/>
        </w:rPr>
        <w:t>Свиридов С.А. – руководитель Департамента здравоохранения, труда и социальной защиты населения НАО</w:t>
      </w:r>
    </w:p>
    <w:p w:rsidR="00684CC9" w:rsidRPr="00F55B18" w:rsidRDefault="002F5E68" w:rsidP="00684CC9">
      <w:pPr>
        <w:numPr>
          <w:ilvl w:val="0"/>
          <w:numId w:val="4"/>
        </w:numPr>
        <w:ind w:left="714" w:hanging="357"/>
        <w:jc w:val="both"/>
        <w:rPr>
          <w:bCs/>
          <w:sz w:val="24"/>
          <w:szCs w:val="24"/>
        </w:rPr>
      </w:pPr>
      <w:r w:rsidRPr="00F55B18">
        <w:rPr>
          <w:bCs/>
          <w:sz w:val="24"/>
          <w:szCs w:val="24"/>
        </w:rPr>
        <w:t>Марков М.А.</w:t>
      </w:r>
      <w:r w:rsidR="00684CC9" w:rsidRPr="00F55B18">
        <w:rPr>
          <w:sz w:val="24"/>
          <w:szCs w:val="24"/>
        </w:rPr>
        <w:t xml:space="preserve"> – </w:t>
      </w:r>
      <w:r w:rsidR="008C369E" w:rsidRPr="00F55B18">
        <w:rPr>
          <w:sz w:val="24"/>
          <w:szCs w:val="24"/>
        </w:rPr>
        <w:t xml:space="preserve">и.о. </w:t>
      </w:r>
      <w:r w:rsidR="00684CC9" w:rsidRPr="00F55B18">
        <w:rPr>
          <w:sz w:val="24"/>
          <w:szCs w:val="24"/>
        </w:rPr>
        <w:t>руководител</w:t>
      </w:r>
      <w:r w:rsidR="008C369E" w:rsidRPr="00F55B18">
        <w:rPr>
          <w:sz w:val="24"/>
          <w:szCs w:val="24"/>
        </w:rPr>
        <w:t>я</w:t>
      </w:r>
      <w:r w:rsidR="00684CC9" w:rsidRPr="00F55B18">
        <w:rPr>
          <w:sz w:val="24"/>
          <w:szCs w:val="24"/>
        </w:rPr>
        <w:t xml:space="preserve"> Департамента цифрового развития, связи и массовых коммуникаций НАО</w:t>
      </w:r>
    </w:p>
    <w:p w:rsidR="00B67F48" w:rsidRPr="00F55B18" w:rsidRDefault="00B67F48" w:rsidP="003A487F">
      <w:pPr>
        <w:numPr>
          <w:ilvl w:val="0"/>
          <w:numId w:val="4"/>
        </w:numPr>
        <w:ind w:left="714" w:hanging="357"/>
        <w:jc w:val="both"/>
        <w:rPr>
          <w:bCs/>
          <w:sz w:val="24"/>
          <w:szCs w:val="24"/>
        </w:rPr>
      </w:pPr>
      <w:r w:rsidRPr="00F55B18">
        <w:rPr>
          <w:sz w:val="24"/>
          <w:szCs w:val="24"/>
        </w:rPr>
        <w:t xml:space="preserve">Пустовалов А.Г. – </w:t>
      </w:r>
      <w:r w:rsidR="00043A4B" w:rsidRPr="00F55B18">
        <w:rPr>
          <w:sz w:val="24"/>
          <w:szCs w:val="24"/>
        </w:rPr>
        <w:t>и.о.</w:t>
      </w:r>
      <w:r w:rsidRPr="00F55B18">
        <w:rPr>
          <w:sz w:val="24"/>
          <w:szCs w:val="24"/>
        </w:rPr>
        <w:t xml:space="preserve"> руководителя Департамента образования, культуры и спорта НАО</w:t>
      </w:r>
    </w:p>
    <w:p w:rsidR="00DE1E1A" w:rsidRPr="00F55B18" w:rsidRDefault="00DE1E1A" w:rsidP="003A487F">
      <w:pPr>
        <w:numPr>
          <w:ilvl w:val="0"/>
          <w:numId w:val="4"/>
        </w:numPr>
        <w:ind w:left="714" w:hanging="357"/>
        <w:jc w:val="both"/>
        <w:rPr>
          <w:bCs/>
          <w:sz w:val="24"/>
          <w:szCs w:val="24"/>
        </w:rPr>
      </w:pPr>
      <w:r w:rsidRPr="00F55B18">
        <w:rPr>
          <w:rStyle w:val="FontStyle27"/>
          <w:sz w:val="24"/>
          <w:szCs w:val="24"/>
        </w:rPr>
        <w:t>Храпова Л.А. – заместитель руководителя Департамента образования, культуры и спорта НАО – начальник управления образования, молодёжной политики и спорта</w:t>
      </w:r>
    </w:p>
    <w:p w:rsidR="009A00B5" w:rsidRPr="00F55B18" w:rsidRDefault="009A00B5" w:rsidP="009A00B5">
      <w:pPr>
        <w:numPr>
          <w:ilvl w:val="0"/>
          <w:numId w:val="4"/>
        </w:numPr>
        <w:ind w:left="714" w:hanging="357"/>
        <w:jc w:val="both"/>
        <w:rPr>
          <w:bCs/>
          <w:sz w:val="24"/>
          <w:szCs w:val="24"/>
        </w:rPr>
      </w:pPr>
      <w:r w:rsidRPr="00F55B18">
        <w:rPr>
          <w:bCs/>
          <w:sz w:val="24"/>
          <w:szCs w:val="24"/>
        </w:rPr>
        <w:t xml:space="preserve">Голговская Н.А. – начальник Управления </w:t>
      </w:r>
      <w:r w:rsidRPr="00F55B18">
        <w:rPr>
          <w:sz w:val="24"/>
          <w:szCs w:val="24"/>
        </w:rPr>
        <w:t>имущественных и земельных отношений НАО</w:t>
      </w:r>
    </w:p>
    <w:p w:rsidR="009A00B5" w:rsidRPr="00F55B18" w:rsidRDefault="00013461" w:rsidP="009A00B5">
      <w:pPr>
        <w:numPr>
          <w:ilvl w:val="0"/>
          <w:numId w:val="4"/>
        </w:numPr>
        <w:ind w:left="714" w:hanging="357"/>
        <w:jc w:val="both"/>
        <w:rPr>
          <w:bCs/>
          <w:sz w:val="24"/>
          <w:szCs w:val="24"/>
        </w:rPr>
      </w:pPr>
      <w:proofErr w:type="gramStart"/>
      <w:r w:rsidRPr="00F55B18">
        <w:rPr>
          <w:sz w:val="24"/>
          <w:szCs w:val="24"/>
        </w:rPr>
        <w:t>Козьмина</w:t>
      </w:r>
      <w:proofErr w:type="gramEnd"/>
      <w:r w:rsidRPr="00F55B18">
        <w:rPr>
          <w:sz w:val="24"/>
          <w:szCs w:val="24"/>
        </w:rPr>
        <w:t xml:space="preserve"> Н.Н.</w:t>
      </w:r>
      <w:r w:rsidR="009A00B5" w:rsidRPr="00F55B18">
        <w:rPr>
          <w:sz w:val="24"/>
          <w:szCs w:val="24"/>
        </w:rPr>
        <w:t xml:space="preserve"> –</w:t>
      </w:r>
      <w:r w:rsidR="00B454EC" w:rsidRPr="00F55B18">
        <w:rPr>
          <w:sz w:val="24"/>
          <w:szCs w:val="24"/>
        </w:rPr>
        <w:t xml:space="preserve"> </w:t>
      </w:r>
      <w:r w:rsidR="009A00B5" w:rsidRPr="00F55B18">
        <w:rPr>
          <w:sz w:val="24"/>
          <w:szCs w:val="24"/>
        </w:rPr>
        <w:t>начальник</w:t>
      </w:r>
      <w:r w:rsidR="009A00B5" w:rsidRPr="00F55B18">
        <w:rPr>
          <w:color w:val="FF0000"/>
          <w:sz w:val="24"/>
          <w:szCs w:val="24"/>
        </w:rPr>
        <w:t xml:space="preserve"> </w:t>
      </w:r>
      <w:r w:rsidR="009A00B5" w:rsidRPr="00F55B18">
        <w:rPr>
          <w:sz w:val="24"/>
          <w:szCs w:val="24"/>
        </w:rPr>
        <w:t>Управления гражданской защиты и обеспечения пожарной безопасности НАО</w:t>
      </w:r>
    </w:p>
    <w:p w:rsidR="00360B22" w:rsidRPr="00F55B18" w:rsidRDefault="00360B22" w:rsidP="009A00B5">
      <w:pPr>
        <w:numPr>
          <w:ilvl w:val="0"/>
          <w:numId w:val="4"/>
        </w:numPr>
        <w:ind w:left="714" w:hanging="357"/>
        <w:jc w:val="both"/>
        <w:rPr>
          <w:bCs/>
          <w:sz w:val="24"/>
          <w:szCs w:val="24"/>
        </w:rPr>
      </w:pPr>
      <w:r w:rsidRPr="00F55B18">
        <w:rPr>
          <w:sz w:val="24"/>
          <w:szCs w:val="24"/>
        </w:rPr>
        <w:t>Тихомирова Л.В. – и.о. начальника Управления по государственному регулированию цен (тарифов) НАО</w:t>
      </w:r>
    </w:p>
    <w:p w:rsidR="00AB1D06" w:rsidRPr="00F55B18" w:rsidRDefault="00392523" w:rsidP="009A00B5">
      <w:pPr>
        <w:numPr>
          <w:ilvl w:val="0"/>
          <w:numId w:val="4"/>
        </w:numPr>
        <w:ind w:left="714" w:hanging="357"/>
        <w:jc w:val="both"/>
        <w:rPr>
          <w:bCs/>
          <w:sz w:val="24"/>
          <w:szCs w:val="24"/>
        </w:rPr>
      </w:pPr>
      <w:r w:rsidRPr="00F55B18">
        <w:rPr>
          <w:sz w:val="24"/>
          <w:szCs w:val="24"/>
        </w:rPr>
        <w:t>Рожкова Е.К. – главный консуль</w:t>
      </w:r>
      <w:r w:rsidR="00065E09" w:rsidRPr="00F55B18">
        <w:rPr>
          <w:sz w:val="24"/>
          <w:szCs w:val="24"/>
        </w:rPr>
        <w:t xml:space="preserve">тант отдела организационной </w:t>
      </w:r>
      <w:r w:rsidR="0033553C" w:rsidRPr="00F55B18">
        <w:rPr>
          <w:sz w:val="24"/>
          <w:szCs w:val="24"/>
        </w:rPr>
        <w:t>работы и обеспечения деятельности Администрации НАО</w:t>
      </w:r>
    </w:p>
    <w:p w:rsidR="0057503D" w:rsidRPr="00F55B18" w:rsidRDefault="0057503D" w:rsidP="009A00B5">
      <w:pPr>
        <w:numPr>
          <w:ilvl w:val="0"/>
          <w:numId w:val="4"/>
        </w:numPr>
        <w:ind w:left="714" w:hanging="357"/>
        <w:jc w:val="both"/>
        <w:rPr>
          <w:bCs/>
          <w:sz w:val="24"/>
          <w:szCs w:val="24"/>
        </w:rPr>
      </w:pPr>
      <w:r w:rsidRPr="00F55B18">
        <w:rPr>
          <w:bCs/>
          <w:sz w:val="24"/>
          <w:szCs w:val="24"/>
        </w:rPr>
        <w:t xml:space="preserve">Пленокос Т.В. – начальник </w:t>
      </w:r>
      <w:proofErr w:type="gramStart"/>
      <w:r w:rsidRPr="00F55B18">
        <w:rPr>
          <w:bCs/>
          <w:sz w:val="24"/>
          <w:szCs w:val="24"/>
        </w:rPr>
        <w:t>отдела финансирования производственной сферы управления финансов Департамента финансов</w:t>
      </w:r>
      <w:proofErr w:type="gramEnd"/>
      <w:r w:rsidRPr="00F55B18">
        <w:rPr>
          <w:bCs/>
          <w:sz w:val="24"/>
          <w:szCs w:val="24"/>
        </w:rPr>
        <w:t xml:space="preserve"> и экономики НАО</w:t>
      </w:r>
    </w:p>
    <w:p w:rsidR="00E3504F" w:rsidRPr="00F55B18" w:rsidRDefault="00E3504F" w:rsidP="009A00B5">
      <w:pPr>
        <w:numPr>
          <w:ilvl w:val="0"/>
          <w:numId w:val="4"/>
        </w:numPr>
        <w:ind w:left="714" w:hanging="357"/>
        <w:jc w:val="both"/>
        <w:rPr>
          <w:bCs/>
          <w:sz w:val="24"/>
          <w:szCs w:val="24"/>
        </w:rPr>
      </w:pPr>
      <w:r w:rsidRPr="00F55B18">
        <w:rPr>
          <w:sz w:val="24"/>
          <w:szCs w:val="24"/>
        </w:rPr>
        <w:t>Журавлёва Г.Б. – экономист сектора бюджетной политики управления финансов Департамента финансов и экономики НА</w:t>
      </w:r>
      <w:r w:rsidRPr="00F55B18">
        <w:rPr>
          <w:bCs/>
          <w:sz w:val="24"/>
          <w:szCs w:val="24"/>
        </w:rPr>
        <w:t>О</w:t>
      </w:r>
    </w:p>
    <w:p w:rsidR="00FF6298" w:rsidRPr="00F55B18" w:rsidRDefault="00FF6298" w:rsidP="00FF6298">
      <w:pPr>
        <w:pStyle w:val="a3"/>
        <w:numPr>
          <w:ilvl w:val="0"/>
          <w:numId w:val="4"/>
        </w:numPr>
      </w:pPr>
      <w:r w:rsidRPr="00F55B18">
        <w:t>Ковязин А.В. – представитель Ненецкой окружной организации профсоюза работников здравоохранения РФ</w:t>
      </w:r>
    </w:p>
    <w:p w:rsidR="00117CB2" w:rsidRPr="00F55B18" w:rsidRDefault="00117CB2" w:rsidP="00745E79">
      <w:pPr>
        <w:numPr>
          <w:ilvl w:val="0"/>
          <w:numId w:val="4"/>
        </w:numPr>
        <w:ind w:left="714" w:hanging="357"/>
        <w:jc w:val="both"/>
        <w:rPr>
          <w:bCs/>
          <w:sz w:val="24"/>
          <w:szCs w:val="24"/>
        </w:rPr>
      </w:pPr>
      <w:r w:rsidRPr="00F55B18">
        <w:rPr>
          <w:sz w:val="24"/>
          <w:szCs w:val="24"/>
        </w:rPr>
        <w:t>Ткачёв В.А. – оператор ГБУ НАО «Ненецкая ТРК»</w:t>
      </w:r>
    </w:p>
    <w:p w:rsidR="00BC3FD0" w:rsidRPr="00F55B18" w:rsidRDefault="00BC3FD0" w:rsidP="00686E7F">
      <w:pPr>
        <w:numPr>
          <w:ilvl w:val="0"/>
          <w:numId w:val="4"/>
        </w:numPr>
        <w:ind w:left="714" w:hanging="357"/>
        <w:jc w:val="both"/>
        <w:rPr>
          <w:bCs/>
          <w:sz w:val="24"/>
          <w:szCs w:val="24"/>
        </w:rPr>
      </w:pPr>
      <w:r w:rsidRPr="00F55B18">
        <w:rPr>
          <w:sz w:val="24"/>
          <w:szCs w:val="24"/>
        </w:rPr>
        <w:t>Козьякова В.В. – помощник председателя Собрания депутатов НАО</w:t>
      </w:r>
    </w:p>
    <w:p w:rsidR="00BF0584" w:rsidRPr="00F55B18" w:rsidRDefault="00BF0584" w:rsidP="00686E7F">
      <w:pPr>
        <w:numPr>
          <w:ilvl w:val="0"/>
          <w:numId w:val="4"/>
        </w:numPr>
        <w:ind w:left="714" w:hanging="357"/>
        <w:jc w:val="both"/>
        <w:rPr>
          <w:bCs/>
          <w:sz w:val="24"/>
          <w:szCs w:val="24"/>
        </w:rPr>
      </w:pPr>
      <w:r w:rsidRPr="00F55B18">
        <w:rPr>
          <w:sz w:val="24"/>
          <w:szCs w:val="24"/>
        </w:rPr>
        <w:t xml:space="preserve">Макаров </w:t>
      </w:r>
      <w:r w:rsidRPr="00F55B18">
        <w:rPr>
          <w:spacing w:val="-4"/>
          <w:sz w:val="24"/>
          <w:szCs w:val="24"/>
        </w:rPr>
        <w:t>Е.А</w:t>
      </w:r>
      <w:r w:rsidRPr="00F55B18">
        <w:rPr>
          <w:sz w:val="24"/>
          <w:szCs w:val="24"/>
        </w:rPr>
        <w:t>. – помощник председателя Собрания депутатов НАО</w:t>
      </w:r>
    </w:p>
    <w:p w:rsidR="00FC5A42" w:rsidRPr="00F55B18" w:rsidRDefault="00FC5A42" w:rsidP="003E3FB6">
      <w:pPr>
        <w:numPr>
          <w:ilvl w:val="0"/>
          <w:numId w:val="4"/>
        </w:numPr>
        <w:tabs>
          <w:tab w:val="left" w:pos="2464"/>
        </w:tabs>
        <w:ind w:left="714" w:hanging="357"/>
        <w:jc w:val="both"/>
        <w:rPr>
          <w:bCs/>
          <w:sz w:val="24"/>
          <w:szCs w:val="24"/>
        </w:rPr>
      </w:pPr>
      <w:r w:rsidRPr="00F55B18">
        <w:rPr>
          <w:sz w:val="24"/>
          <w:szCs w:val="24"/>
        </w:rPr>
        <w:t>Бойко Т.И. – начальник экспертно-правового управления аппарата Собрания депутатов НАО</w:t>
      </w:r>
    </w:p>
    <w:p w:rsidR="00117CB2" w:rsidRPr="00F55B18" w:rsidRDefault="00117CB2" w:rsidP="003E3FB6">
      <w:pPr>
        <w:numPr>
          <w:ilvl w:val="0"/>
          <w:numId w:val="4"/>
        </w:numPr>
        <w:tabs>
          <w:tab w:val="left" w:pos="2464"/>
        </w:tabs>
        <w:ind w:left="714" w:hanging="357"/>
        <w:jc w:val="both"/>
        <w:rPr>
          <w:bCs/>
          <w:sz w:val="24"/>
          <w:szCs w:val="24"/>
        </w:rPr>
      </w:pPr>
      <w:r w:rsidRPr="00F55B18">
        <w:rPr>
          <w:sz w:val="24"/>
          <w:szCs w:val="24"/>
        </w:rPr>
        <w:t>Ружникова Г.А. – начальник отдела финансово-экономической экспертизы экспертно-правового управления аппарата Собрания депутатов НАО</w:t>
      </w:r>
    </w:p>
    <w:p w:rsidR="00117CB2" w:rsidRPr="00F55B18" w:rsidRDefault="00117CB2" w:rsidP="003E3FB6">
      <w:pPr>
        <w:numPr>
          <w:ilvl w:val="0"/>
          <w:numId w:val="4"/>
        </w:numPr>
        <w:tabs>
          <w:tab w:val="left" w:pos="2464"/>
        </w:tabs>
        <w:ind w:left="714" w:hanging="357"/>
        <w:jc w:val="both"/>
        <w:rPr>
          <w:bCs/>
          <w:sz w:val="24"/>
          <w:szCs w:val="24"/>
        </w:rPr>
      </w:pPr>
      <w:r w:rsidRPr="00F55B18">
        <w:rPr>
          <w:sz w:val="24"/>
          <w:szCs w:val="24"/>
        </w:rPr>
        <w:t xml:space="preserve">Мозговой А.И. – начальник </w:t>
      </w:r>
      <w:r w:rsidRPr="00F55B18">
        <w:rPr>
          <w:bCs/>
          <w:sz w:val="24"/>
          <w:szCs w:val="24"/>
        </w:rPr>
        <w:t xml:space="preserve">Управления по информации и общественным связям </w:t>
      </w:r>
      <w:r w:rsidRPr="00F55B18">
        <w:rPr>
          <w:sz w:val="24"/>
          <w:szCs w:val="24"/>
        </w:rPr>
        <w:t>Собрания депутатов НАО</w:t>
      </w:r>
    </w:p>
    <w:p w:rsidR="007E5D9C" w:rsidRPr="00F55B18" w:rsidRDefault="00FC5A42" w:rsidP="003E3FB6">
      <w:pPr>
        <w:numPr>
          <w:ilvl w:val="0"/>
          <w:numId w:val="4"/>
        </w:numPr>
        <w:tabs>
          <w:tab w:val="left" w:pos="2464"/>
        </w:tabs>
        <w:ind w:right="-57" w:hanging="357"/>
        <w:jc w:val="both"/>
        <w:rPr>
          <w:bCs/>
          <w:sz w:val="24"/>
          <w:szCs w:val="24"/>
        </w:rPr>
      </w:pPr>
      <w:r w:rsidRPr="00F55B18">
        <w:rPr>
          <w:sz w:val="24"/>
          <w:szCs w:val="24"/>
        </w:rPr>
        <w:lastRenderedPageBreak/>
        <w:t xml:space="preserve">Храпова О.А. – начальник отдела </w:t>
      </w:r>
      <w:r w:rsidR="00A964C0" w:rsidRPr="00F55B18">
        <w:rPr>
          <w:sz w:val="24"/>
          <w:szCs w:val="24"/>
        </w:rPr>
        <w:t>информационной политики и взаимодействия со СМИ</w:t>
      </w:r>
      <w:r w:rsidR="002C5AF8" w:rsidRPr="00F55B18">
        <w:rPr>
          <w:sz w:val="24"/>
          <w:szCs w:val="24"/>
        </w:rPr>
        <w:t xml:space="preserve"> </w:t>
      </w:r>
      <w:r w:rsidR="00151716" w:rsidRPr="00F55B18">
        <w:rPr>
          <w:bCs/>
          <w:sz w:val="24"/>
          <w:szCs w:val="24"/>
        </w:rPr>
        <w:t>у</w:t>
      </w:r>
      <w:r w:rsidR="007E5D9C" w:rsidRPr="00F55B18">
        <w:rPr>
          <w:bCs/>
          <w:sz w:val="24"/>
          <w:szCs w:val="24"/>
        </w:rPr>
        <w:t>правления по информации и общественным связям Собрания депутатов НАО</w:t>
      </w:r>
    </w:p>
    <w:p w:rsidR="00547C59" w:rsidRPr="00F55B18" w:rsidRDefault="00547C59" w:rsidP="003E3FB6">
      <w:pPr>
        <w:numPr>
          <w:ilvl w:val="0"/>
          <w:numId w:val="4"/>
        </w:numPr>
        <w:tabs>
          <w:tab w:val="left" w:pos="2464"/>
        </w:tabs>
        <w:ind w:right="-57" w:hanging="357"/>
        <w:jc w:val="both"/>
        <w:rPr>
          <w:bCs/>
          <w:sz w:val="24"/>
          <w:szCs w:val="24"/>
        </w:rPr>
      </w:pPr>
      <w:r w:rsidRPr="00F55B18">
        <w:rPr>
          <w:sz w:val="24"/>
          <w:szCs w:val="24"/>
        </w:rPr>
        <w:t xml:space="preserve">Тарасов М.А. – главный консультант отдела информационной политики и взаимодействия со СМИ </w:t>
      </w:r>
      <w:r w:rsidRPr="00F55B18">
        <w:rPr>
          <w:bCs/>
          <w:sz w:val="24"/>
          <w:szCs w:val="24"/>
        </w:rPr>
        <w:t xml:space="preserve">Управления по информации и общественным связям </w:t>
      </w:r>
      <w:r w:rsidRPr="00F55B18">
        <w:rPr>
          <w:sz w:val="24"/>
          <w:szCs w:val="24"/>
        </w:rPr>
        <w:t>Собрания депутатов НАО</w:t>
      </w:r>
    </w:p>
    <w:p w:rsidR="00FC5A42" w:rsidRPr="00F55B18" w:rsidRDefault="00FC5A42" w:rsidP="003E3FB6">
      <w:pPr>
        <w:widowControl w:val="0"/>
        <w:numPr>
          <w:ilvl w:val="0"/>
          <w:numId w:val="4"/>
        </w:numPr>
        <w:tabs>
          <w:tab w:val="left" w:pos="2464"/>
        </w:tabs>
        <w:autoSpaceDE w:val="0"/>
        <w:autoSpaceDN w:val="0"/>
        <w:adjustRightInd w:val="0"/>
        <w:ind w:left="714" w:hanging="357"/>
        <w:jc w:val="both"/>
        <w:rPr>
          <w:bCs/>
          <w:sz w:val="24"/>
          <w:szCs w:val="24"/>
        </w:rPr>
      </w:pPr>
      <w:r w:rsidRPr="00F55B18">
        <w:rPr>
          <w:sz w:val="24"/>
          <w:szCs w:val="24"/>
        </w:rPr>
        <w:t xml:space="preserve">Дроняк П.Ю. – главный консультант </w:t>
      </w:r>
      <w:proofErr w:type="gramStart"/>
      <w:r w:rsidRPr="00F55B18">
        <w:rPr>
          <w:sz w:val="24"/>
          <w:szCs w:val="24"/>
        </w:rPr>
        <w:t>управления организационного обеспечен</w:t>
      </w:r>
      <w:r w:rsidR="00BC3FD0" w:rsidRPr="00F55B18">
        <w:rPr>
          <w:sz w:val="24"/>
          <w:szCs w:val="24"/>
        </w:rPr>
        <w:t>ия работы Собрания депутатов</w:t>
      </w:r>
      <w:proofErr w:type="gramEnd"/>
      <w:r w:rsidR="00BC3FD0" w:rsidRPr="00F55B18">
        <w:rPr>
          <w:sz w:val="24"/>
          <w:szCs w:val="24"/>
        </w:rPr>
        <w:t xml:space="preserve"> НАО</w:t>
      </w:r>
    </w:p>
    <w:sectPr w:rsidR="00FC5A42" w:rsidRPr="00F55B18" w:rsidSect="00F55B18">
      <w:footerReference w:type="default" r:id="rId11"/>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7AB" w:rsidRDefault="008757AB">
      <w:r>
        <w:separator/>
      </w:r>
    </w:p>
  </w:endnote>
  <w:endnote w:type="continuationSeparator" w:id="0">
    <w:p w:rsidR="008757AB" w:rsidRDefault="00875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1B3043">
      <w:rPr>
        <w:noProof/>
        <w:sz w:val="24"/>
        <w:szCs w:val="24"/>
      </w:rPr>
      <w:t>13</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7AB" w:rsidRDefault="008757AB">
      <w:r>
        <w:separator/>
      </w:r>
    </w:p>
  </w:footnote>
  <w:footnote w:type="continuationSeparator" w:id="0">
    <w:p w:rsidR="008757AB" w:rsidRDefault="008757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242"/>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C815B40"/>
    <w:multiLevelType w:val="hybridMultilevel"/>
    <w:tmpl w:val="5FE2E6FA"/>
    <w:lvl w:ilvl="0" w:tplc="A3C0AEDA">
      <w:start w:val="1"/>
      <w:numFmt w:val="decimal"/>
      <w:lvlText w:val="%1."/>
      <w:lvlJc w:val="left"/>
      <w:pPr>
        <w:ind w:left="502"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6BE221D"/>
    <w:multiLevelType w:val="multilevel"/>
    <w:tmpl w:val="CB480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B15251C"/>
    <w:multiLevelType w:val="hybridMultilevel"/>
    <w:tmpl w:val="20D29782"/>
    <w:lvl w:ilvl="0" w:tplc="9BF6CA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F495F1C"/>
    <w:multiLevelType w:val="hybridMultilevel"/>
    <w:tmpl w:val="395033AC"/>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C3A7B9E"/>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957FDF"/>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77A2469"/>
    <w:multiLevelType w:val="multilevel"/>
    <w:tmpl w:val="7AA44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51717B"/>
    <w:multiLevelType w:val="multilevel"/>
    <w:tmpl w:val="A4FE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FCD6175"/>
    <w:multiLevelType w:val="multilevel"/>
    <w:tmpl w:val="29169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76448C"/>
    <w:multiLevelType w:val="multilevel"/>
    <w:tmpl w:val="EB525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6"/>
  </w:num>
  <w:num w:numId="8">
    <w:abstractNumId w:val="17"/>
  </w:num>
  <w:num w:numId="9">
    <w:abstractNumId w:val="20"/>
  </w:num>
  <w:num w:numId="10">
    <w:abstractNumId w:val="8"/>
  </w:num>
  <w:num w:numId="11">
    <w:abstractNumId w:val="14"/>
  </w:num>
  <w:num w:numId="12">
    <w:abstractNumId w:val="10"/>
  </w:num>
  <w:num w:numId="13">
    <w:abstractNumId w:val="5"/>
  </w:num>
  <w:num w:numId="14">
    <w:abstractNumId w:val="21"/>
  </w:num>
  <w:num w:numId="15">
    <w:abstractNumId w:val="22"/>
  </w:num>
  <w:num w:numId="16">
    <w:abstractNumId w:val="24"/>
  </w:num>
  <w:num w:numId="17">
    <w:abstractNumId w:val="11"/>
  </w:num>
  <w:num w:numId="18">
    <w:abstractNumId w:val="23"/>
  </w:num>
  <w:num w:numId="19">
    <w:abstractNumId w:val="1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2"/>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9"/>
  </w:num>
  <w:num w:numId="27">
    <w:abstractNumId w:val="25"/>
  </w:num>
  <w:num w:numId="28">
    <w:abstractNumId w:val="1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stylePaneFormatFilter w:val="3F01"/>
  <w:defaultTabStop w:val="708"/>
  <w:noPunctuationKerning/>
  <w:characterSpacingControl w:val="doNotCompress"/>
  <w:footnotePr>
    <w:footnote w:id="-1"/>
    <w:footnote w:id="0"/>
  </w:footnotePr>
  <w:endnotePr>
    <w:endnote w:id="-1"/>
    <w:endnote w:id="0"/>
  </w:endnotePr>
  <w:compat/>
  <w:rsids>
    <w:rsidRoot w:val="001A725C"/>
    <w:rsid w:val="00000011"/>
    <w:rsid w:val="000000C8"/>
    <w:rsid w:val="00000958"/>
    <w:rsid w:val="00001C3B"/>
    <w:rsid w:val="00001EBF"/>
    <w:rsid w:val="000020D9"/>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07F7C"/>
    <w:rsid w:val="000101B6"/>
    <w:rsid w:val="00010401"/>
    <w:rsid w:val="00010883"/>
    <w:rsid w:val="00010C3C"/>
    <w:rsid w:val="00010CB7"/>
    <w:rsid w:val="00010E89"/>
    <w:rsid w:val="00011133"/>
    <w:rsid w:val="00011206"/>
    <w:rsid w:val="000114CE"/>
    <w:rsid w:val="0001159E"/>
    <w:rsid w:val="00011757"/>
    <w:rsid w:val="00011923"/>
    <w:rsid w:val="00011CAB"/>
    <w:rsid w:val="00011D0A"/>
    <w:rsid w:val="00011E8D"/>
    <w:rsid w:val="00011EA9"/>
    <w:rsid w:val="0001269E"/>
    <w:rsid w:val="00012BF4"/>
    <w:rsid w:val="000132C4"/>
    <w:rsid w:val="00013461"/>
    <w:rsid w:val="000136AD"/>
    <w:rsid w:val="000138F3"/>
    <w:rsid w:val="00013AF9"/>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22E"/>
    <w:rsid w:val="00022549"/>
    <w:rsid w:val="00022799"/>
    <w:rsid w:val="00022C9E"/>
    <w:rsid w:val="00022E23"/>
    <w:rsid w:val="00023582"/>
    <w:rsid w:val="00023A45"/>
    <w:rsid w:val="00023F58"/>
    <w:rsid w:val="00023F84"/>
    <w:rsid w:val="00023FEA"/>
    <w:rsid w:val="000240A7"/>
    <w:rsid w:val="000241F8"/>
    <w:rsid w:val="0002452E"/>
    <w:rsid w:val="000245BB"/>
    <w:rsid w:val="00024B8F"/>
    <w:rsid w:val="00024D08"/>
    <w:rsid w:val="00025519"/>
    <w:rsid w:val="00025FFB"/>
    <w:rsid w:val="00026198"/>
    <w:rsid w:val="000264F4"/>
    <w:rsid w:val="00026839"/>
    <w:rsid w:val="00026885"/>
    <w:rsid w:val="00026A02"/>
    <w:rsid w:val="00026A39"/>
    <w:rsid w:val="000275F9"/>
    <w:rsid w:val="0002772C"/>
    <w:rsid w:val="00027A97"/>
    <w:rsid w:val="00030633"/>
    <w:rsid w:val="0003078B"/>
    <w:rsid w:val="00030A11"/>
    <w:rsid w:val="00030E53"/>
    <w:rsid w:val="00030EF4"/>
    <w:rsid w:val="0003139B"/>
    <w:rsid w:val="0003153A"/>
    <w:rsid w:val="00031A24"/>
    <w:rsid w:val="00031D59"/>
    <w:rsid w:val="00031E53"/>
    <w:rsid w:val="00032314"/>
    <w:rsid w:val="00032994"/>
    <w:rsid w:val="000329E4"/>
    <w:rsid w:val="00032DF5"/>
    <w:rsid w:val="00032EF1"/>
    <w:rsid w:val="00032F69"/>
    <w:rsid w:val="000330E7"/>
    <w:rsid w:val="000331F7"/>
    <w:rsid w:val="00033949"/>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54"/>
    <w:rsid w:val="00042FCC"/>
    <w:rsid w:val="0004340F"/>
    <w:rsid w:val="000435B5"/>
    <w:rsid w:val="00043881"/>
    <w:rsid w:val="00043920"/>
    <w:rsid w:val="00043A4B"/>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409"/>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AA5"/>
    <w:rsid w:val="00054E09"/>
    <w:rsid w:val="00054F09"/>
    <w:rsid w:val="00055301"/>
    <w:rsid w:val="000558A2"/>
    <w:rsid w:val="00055A2C"/>
    <w:rsid w:val="00055BC5"/>
    <w:rsid w:val="00055CC5"/>
    <w:rsid w:val="00055E13"/>
    <w:rsid w:val="00056241"/>
    <w:rsid w:val="000564C4"/>
    <w:rsid w:val="000567D3"/>
    <w:rsid w:val="000569F6"/>
    <w:rsid w:val="00056C2F"/>
    <w:rsid w:val="00056F90"/>
    <w:rsid w:val="000570D5"/>
    <w:rsid w:val="000577C2"/>
    <w:rsid w:val="00057AFC"/>
    <w:rsid w:val="00057AFF"/>
    <w:rsid w:val="0006029F"/>
    <w:rsid w:val="0006054A"/>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2D73"/>
    <w:rsid w:val="000630D9"/>
    <w:rsid w:val="000633F2"/>
    <w:rsid w:val="00063D83"/>
    <w:rsid w:val="00065879"/>
    <w:rsid w:val="00065AAA"/>
    <w:rsid w:val="00065DD5"/>
    <w:rsid w:val="00065E09"/>
    <w:rsid w:val="00066BDC"/>
    <w:rsid w:val="000672DC"/>
    <w:rsid w:val="000679DD"/>
    <w:rsid w:val="0007045C"/>
    <w:rsid w:val="00070A70"/>
    <w:rsid w:val="00070C1B"/>
    <w:rsid w:val="00070F31"/>
    <w:rsid w:val="00071407"/>
    <w:rsid w:val="00071556"/>
    <w:rsid w:val="00071D1F"/>
    <w:rsid w:val="00071E1C"/>
    <w:rsid w:val="00071F7E"/>
    <w:rsid w:val="0007253A"/>
    <w:rsid w:val="00072D0C"/>
    <w:rsid w:val="00073664"/>
    <w:rsid w:val="000736FF"/>
    <w:rsid w:val="0007376D"/>
    <w:rsid w:val="0007400B"/>
    <w:rsid w:val="000749F2"/>
    <w:rsid w:val="00074BD5"/>
    <w:rsid w:val="00074E9D"/>
    <w:rsid w:val="00075130"/>
    <w:rsid w:val="00076C90"/>
    <w:rsid w:val="00076F8A"/>
    <w:rsid w:val="00077732"/>
    <w:rsid w:val="0007781D"/>
    <w:rsid w:val="00077F87"/>
    <w:rsid w:val="00080A2D"/>
    <w:rsid w:val="00080AFA"/>
    <w:rsid w:val="00081559"/>
    <w:rsid w:val="00081CCD"/>
    <w:rsid w:val="00082056"/>
    <w:rsid w:val="0008224F"/>
    <w:rsid w:val="00082880"/>
    <w:rsid w:val="000828C9"/>
    <w:rsid w:val="00082AE5"/>
    <w:rsid w:val="00082B5F"/>
    <w:rsid w:val="00082C43"/>
    <w:rsid w:val="0008349B"/>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5FF"/>
    <w:rsid w:val="00090661"/>
    <w:rsid w:val="00090924"/>
    <w:rsid w:val="00090A64"/>
    <w:rsid w:val="00090B9E"/>
    <w:rsid w:val="00090C65"/>
    <w:rsid w:val="00090E6E"/>
    <w:rsid w:val="0009114C"/>
    <w:rsid w:val="00091380"/>
    <w:rsid w:val="000917D6"/>
    <w:rsid w:val="00091842"/>
    <w:rsid w:val="00091E84"/>
    <w:rsid w:val="00091FB2"/>
    <w:rsid w:val="0009208D"/>
    <w:rsid w:val="000926F4"/>
    <w:rsid w:val="00092A58"/>
    <w:rsid w:val="00092B41"/>
    <w:rsid w:val="00092ECD"/>
    <w:rsid w:val="00092ED6"/>
    <w:rsid w:val="00092F8A"/>
    <w:rsid w:val="0009387C"/>
    <w:rsid w:val="0009470F"/>
    <w:rsid w:val="00094866"/>
    <w:rsid w:val="00094CD3"/>
    <w:rsid w:val="00094DCD"/>
    <w:rsid w:val="00095324"/>
    <w:rsid w:val="000954D0"/>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77A"/>
    <w:rsid w:val="00097D2A"/>
    <w:rsid w:val="000A0167"/>
    <w:rsid w:val="000A0B9F"/>
    <w:rsid w:val="000A0BC4"/>
    <w:rsid w:val="000A0E05"/>
    <w:rsid w:val="000A0E6E"/>
    <w:rsid w:val="000A0F32"/>
    <w:rsid w:val="000A110C"/>
    <w:rsid w:val="000A17BD"/>
    <w:rsid w:val="000A19C4"/>
    <w:rsid w:val="000A2305"/>
    <w:rsid w:val="000A2864"/>
    <w:rsid w:val="000A28C1"/>
    <w:rsid w:val="000A2C76"/>
    <w:rsid w:val="000A2DF1"/>
    <w:rsid w:val="000A33DE"/>
    <w:rsid w:val="000A36A8"/>
    <w:rsid w:val="000A4913"/>
    <w:rsid w:val="000A4BDF"/>
    <w:rsid w:val="000A4D83"/>
    <w:rsid w:val="000A5147"/>
    <w:rsid w:val="000A5176"/>
    <w:rsid w:val="000A5344"/>
    <w:rsid w:val="000A5698"/>
    <w:rsid w:val="000A59EF"/>
    <w:rsid w:val="000A5B85"/>
    <w:rsid w:val="000A5C21"/>
    <w:rsid w:val="000A6057"/>
    <w:rsid w:val="000A636B"/>
    <w:rsid w:val="000A6439"/>
    <w:rsid w:val="000A6541"/>
    <w:rsid w:val="000A677F"/>
    <w:rsid w:val="000A6EF8"/>
    <w:rsid w:val="000A6FA2"/>
    <w:rsid w:val="000A7099"/>
    <w:rsid w:val="000A71B5"/>
    <w:rsid w:val="000A71DE"/>
    <w:rsid w:val="000A755F"/>
    <w:rsid w:val="000A7591"/>
    <w:rsid w:val="000A75CD"/>
    <w:rsid w:val="000A78B8"/>
    <w:rsid w:val="000A7990"/>
    <w:rsid w:val="000A7A16"/>
    <w:rsid w:val="000B02FC"/>
    <w:rsid w:val="000B0448"/>
    <w:rsid w:val="000B0BA2"/>
    <w:rsid w:val="000B0D0E"/>
    <w:rsid w:val="000B0D78"/>
    <w:rsid w:val="000B0E05"/>
    <w:rsid w:val="000B0E5F"/>
    <w:rsid w:val="000B1581"/>
    <w:rsid w:val="000B1596"/>
    <w:rsid w:val="000B163A"/>
    <w:rsid w:val="000B183D"/>
    <w:rsid w:val="000B1DD0"/>
    <w:rsid w:val="000B2EED"/>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AE0"/>
    <w:rsid w:val="000B5DF8"/>
    <w:rsid w:val="000B6191"/>
    <w:rsid w:val="000B6ACB"/>
    <w:rsid w:val="000B6E1C"/>
    <w:rsid w:val="000B7044"/>
    <w:rsid w:val="000B718A"/>
    <w:rsid w:val="000B7430"/>
    <w:rsid w:val="000B75F5"/>
    <w:rsid w:val="000B766F"/>
    <w:rsid w:val="000B78B1"/>
    <w:rsid w:val="000B7BE1"/>
    <w:rsid w:val="000B7D6E"/>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A4C"/>
    <w:rsid w:val="000C3CE3"/>
    <w:rsid w:val="000C4004"/>
    <w:rsid w:val="000C4071"/>
    <w:rsid w:val="000C4835"/>
    <w:rsid w:val="000C497C"/>
    <w:rsid w:val="000C4A5F"/>
    <w:rsid w:val="000C58EA"/>
    <w:rsid w:val="000C59B4"/>
    <w:rsid w:val="000C5A05"/>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0DFE"/>
    <w:rsid w:val="000D1DB0"/>
    <w:rsid w:val="000D21EE"/>
    <w:rsid w:val="000D2692"/>
    <w:rsid w:val="000D2B48"/>
    <w:rsid w:val="000D2CED"/>
    <w:rsid w:val="000D2E22"/>
    <w:rsid w:val="000D2F30"/>
    <w:rsid w:val="000D316E"/>
    <w:rsid w:val="000D3467"/>
    <w:rsid w:val="000D3542"/>
    <w:rsid w:val="000D36A5"/>
    <w:rsid w:val="000D37CF"/>
    <w:rsid w:val="000D3B1B"/>
    <w:rsid w:val="000D3C25"/>
    <w:rsid w:val="000D3E38"/>
    <w:rsid w:val="000D3E49"/>
    <w:rsid w:val="000D3E5E"/>
    <w:rsid w:val="000D3FA9"/>
    <w:rsid w:val="000D4311"/>
    <w:rsid w:val="000D4C4F"/>
    <w:rsid w:val="000D5137"/>
    <w:rsid w:val="000D59D1"/>
    <w:rsid w:val="000D5B32"/>
    <w:rsid w:val="000D5DB6"/>
    <w:rsid w:val="000D5F65"/>
    <w:rsid w:val="000D671E"/>
    <w:rsid w:val="000D69AC"/>
    <w:rsid w:val="000D6ABD"/>
    <w:rsid w:val="000D6BE1"/>
    <w:rsid w:val="000D706A"/>
    <w:rsid w:val="000D7487"/>
    <w:rsid w:val="000D75B1"/>
    <w:rsid w:val="000D77C9"/>
    <w:rsid w:val="000D7C14"/>
    <w:rsid w:val="000D7D3C"/>
    <w:rsid w:val="000D7D4B"/>
    <w:rsid w:val="000D7E19"/>
    <w:rsid w:val="000E0361"/>
    <w:rsid w:val="000E04F1"/>
    <w:rsid w:val="000E09A7"/>
    <w:rsid w:val="000E0B0F"/>
    <w:rsid w:val="000E1E69"/>
    <w:rsid w:val="000E1EBD"/>
    <w:rsid w:val="000E1F04"/>
    <w:rsid w:val="000E1FEF"/>
    <w:rsid w:val="000E240B"/>
    <w:rsid w:val="000E2F55"/>
    <w:rsid w:val="000E2FE4"/>
    <w:rsid w:val="000E33CB"/>
    <w:rsid w:val="000E3470"/>
    <w:rsid w:val="000E35EB"/>
    <w:rsid w:val="000E3944"/>
    <w:rsid w:val="000E3A11"/>
    <w:rsid w:val="000E3DE8"/>
    <w:rsid w:val="000E405B"/>
    <w:rsid w:val="000E41FF"/>
    <w:rsid w:val="000E4AC1"/>
    <w:rsid w:val="000E53A4"/>
    <w:rsid w:val="000E5A66"/>
    <w:rsid w:val="000E5C7D"/>
    <w:rsid w:val="000E5DFA"/>
    <w:rsid w:val="000E60B3"/>
    <w:rsid w:val="000E6CE5"/>
    <w:rsid w:val="000E7431"/>
    <w:rsid w:val="000E755E"/>
    <w:rsid w:val="000E765C"/>
    <w:rsid w:val="000E76BC"/>
    <w:rsid w:val="000E77BD"/>
    <w:rsid w:val="000E79E8"/>
    <w:rsid w:val="000E7C87"/>
    <w:rsid w:val="000F0258"/>
    <w:rsid w:val="000F0762"/>
    <w:rsid w:val="000F0924"/>
    <w:rsid w:val="000F0B2A"/>
    <w:rsid w:val="000F0BA5"/>
    <w:rsid w:val="000F0E27"/>
    <w:rsid w:val="000F1381"/>
    <w:rsid w:val="000F16F7"/>
    <w:rsid w:val="000F192D"/>
    <w:rsid w:val="000F2325"/>
    <w:rsid w:val="000F2A00"/>
    <w:rsid w:val="000F2B25"/>
    <w:rsid w:val="000F2E5C"/>
    <w:rsid w:val="000F306E"/>
    <w:rsid w:val="000F31A7"/>
    <w:rsid w:val="000F342D"/>
    <w:rsid w:val="000F3BBB"/>
    <w:rsid w:val="000F3D54"/>
    <w:rsid w:val="000F4450"/>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0DF1"/>
    <w:rsid w:val="00101074"/>
    <w:rsid w:val="00101878"/>
    <w:rsid w:val="00101955"/>
    <w:rsid w:val="00102107"/>
    <w:rsid w:val="0010222B"/>
    <w:rsid w:val="00102EB5"/>
    <w:rsid w:val="00102F5B"/>
    <w:rsid w:val="0010319A"/>
    <w:rsid w:val="0010337E"/>
    <w:rsid w:val="001035E5"/>
    <w:rsid w:val="001039E9"/>
    <w:rsid w:val="00103ED4"/>
    <w:rsid w:val="00104017"/>
    <w:rsid w:val="0010415A"/>
    <w:rsid w:val="00104224"/>
    <w:rsid w:val="00104869"/>
    <w:rsid w:val="00104A93"/>
    <w:rsid w:val="0010512C"/>
    <w:rsid w:val="001053EE"/>
    <w:rsid w:val="00105543"/>
    <w:rsid w:val="00105661"/>
    <w:rsid w:val="00105B82"/>
    <w:rsid w:val="00105CBA"/>
    <w:rsid w:val="00105D4B"/>
    <w:rsid w:val="001060C3"/>
    <w:rsid w:val="001064A5"/>
    <w:rsid w:val="0010660D"/>
    <w:rsid w:val="00106A19"/>
    <w:rsid w:val="00107137"/>
    <w:rsid w:val="0010799D"/>
    <w:rsid w:val="00107F55"/>
    <w:rsid w:val="00107F84"/>
    <w:rsid w:val="00110480"/>
    <w:rsid w:val="00110524"/>
    <w:rsid w:val="00110910"/>
    <w:rsid w:val="001109A3"/>
    <w:rsid w:val="00110A94"/>
    <w:rsid w:val="0011133E"/>
    <w:rsid w:val="001113D9"/>
    <w:rsid w:val="001113E1"/>
    <w:rsid w:val="00111A2C"/>
    <w:rsid w:val="00111F8A"/>
    <w:rsid w:val="00112425"/>
    <w:rsid w:val="00112428"/>
    <w:rsid w:val="001124CB"/>
    <w:rsid w:val="00112779"/>
    <w:rsid w:val="00112A91"/>
    <w:rsid w:val="00112B05"/>
    <w:rsid w:val="0011316A"/>
    <w:rsid w:val="0011321A"/>
    <w:rsid w:val="00113C7B"/>
    <w:rsid w:val="00113D78"/>
    <w:rsid w:val="00113EAF"/>
    <w:rsid w:val="00113F1D"/>
    <w:rsid w:val="00114183"/>
    <w:rsid w:val="0011424D"/>
    <w:rsid w:val="001143A4"/>
    <w:rsid w:val="001149D7"/>
    <w:rsid w:val="00114A36"/>
    <w:rsid w:val="00114B92"/>
    <w:rsid w:val="00115085"/>
    <w:rsid w:val="00115164"/>
    <w:rsid w:val="00115A7F"/>
    <w:rsid w:val="00115AE5"/>
    <w:rsid w:val="00115B7F"/>
    <w:rsid w:val="00115BAE"/>
    <w:rsid w:val="00115F65"/>
    <w:rsid w:val="001162C3"/>
    <w:rsid w:val="001164F4"/>
    <w:rsid w:val="00116930"/>
    <w:rsid w:val="00116A8B"/>
    <w:rsid w:val="00116C57"/>
    <w:rsid w:val="001174BA"/>
    <w:rsid w:val="001178E0"/>
    <w:rsid w:val="00117CB2"/>
    <w:rsid w:val="00117FA1"/>
    <w:rsid w:val="00120044"/>
    <w:rsid w:val="0012038D"/>
    <w:rsid w:val="0012059D"/>
    <w:rsid w:val="001208FB"/>
    <w:rsid w:val="00120B8F"/>
    <w:rsid w:val="00120C9B"/>
    <w:rsid w:val="00120E4E"/>
    <w:rsid w:val="00120F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859"/>
    <w:rsid w:val="00124BDD"/>
    <w:rsid w:val="00125172"/>
    <w:rsid w:val="0012553B"/>
    <w:rsid w:val="00125E99"/>
    <w:rsid w:val="00125EEA"/>
    <w:rsid w:val="001261C8"/>
    <w:rsid w:val="001262D6"/>
    <w:rsid w:val="00126676"/>
    <w:rsid w:val="0012673A"/>
    <w:rsid w:val="00126F8F"/>
    <w:rsid w:val="00127085"/>
    <w:rsid w:val="00127298"/>
    <w:rsid w:val="00127402"/>
    <w:rsid w:val="001279DF"/>
    <w:rsid w:val="00127C41"/>
    <w:rsid w:val="00127ECB"/>
    <w:rsid w:val="00127F55"/>
    <w:rsid w:val="00130063"/>
    <w:rsid w:val="00130165"/>
    <w:rsid w:val="0013105D"/>
    <w:rsid w:val="0013112B"/>
    <w:rsid w:val="001312FA"/>
    <w:rsid w:val="001317AA"/>
    <w:rsid w:val="00131CC0"/>
    <w:rsid w:val="00131E44"/>
    <w:rsid w:val="001320A4"/>
    <w:rsid w:val="0013212A"/>
    <w:rsid w:val="0013279B"/>
    <w:rsid w:val="001327BB"/>
    <w:rsid w:val="001339DA"/>
    <w:rsid w:val="00133D1E"/>
    <w:rsid w:val="00133DFB"/>
    <w:rsid w:val="00134113"/>
    <w:rsid w:val="001346B2"/>
    <w:rsid w:val="001347CC"/>
    <w:rsid w:val="00134EE5"/>
    <w:rsid w:val="001354B4"/>
    <w:rsid w:val="00135561"/>
    <w:rsid w:val="00135E93"/>
    <w:rsid w:val="001363C6"/>
    <w:rsid w:val="001365C1"/>
    <w:rsid w:val="00136612"/>
    <w:rsid w:val="00136B82"/>
    <w:rsid w:val="00136C2E"/>
    <w:rsid w:val="00136DBC"/>
    <w:rsid w:val="00136DF4"/>
    <w:rsid w:val="001377D8"/>
    <w:rsid w:val="0013789E"/>
    <w:rsid w:val="00137B6F"/>
    <w:rsid w:val="0014049E"/>
    <w:rsid w:val="001408FA"/>
    <w:rsid w:val="00140BED"/>
    <w:rsid w:val="00140F77"/>
    <w:rsid w:val="0014153A"/>
    <w:rsid w:val="00141846"/>
    <w:rsid w:val="00141CED"/>
    <w:rsid w:val="00141E2F"/>
    <w:rsid w:val="0014258F"/>
    <w:rsid w:val="00142E33"/>
    <w:rsid w:val="00142EC6"/>
    <w:rsid w:val="001430DB"/>
    <w:rsid w:val="001432BA"/>
    <w:rsid w:val="001434CD"/>
    <w:rsid w:val="0014364D"/>
    <w:rsid w:val="001438C2"/>
    <w:rsid w:val="00143C5F"/>
    <w:rsid w:val="00143E4F"/>
    <w:rsid w:val="0014402E"/>
    <w:rsid w:val="00144159"/>
    <w:rsid w:val="00144498"/>
    <w:rsid w:val="001445C7"/>
    <w:rsid w:val="001447B7"/>
    <w:rsid w:val="00144827"/>
    <w:rsid w:val="0014491D"/>
    <w:rsid w:val="00144960"/>
    <w:rsid w:val="00144C13"/>
    <w:rsid w:val="00144CE6"/>
    <w:rsid w:val="00144FEB"/>
    <w:rsid w:val="001454D6"/>
    <w:rsid w:val="00145F72"/>
    <w:rsid w:val="00145FB4"/>
    <w:rsid w:val="001460D3"/>
    <w:rsid w:val="00146455"/>
    <w:rsid w:val="001468F5"/>
    <w:rsid w:val="00146F26"/>
    <w:rsid w:val="001474EC"/>
    <w:rsid w:val="0014764F"/>
    <w:rsid w:val="00147659"/>
    <w:rsid w:val="00147884"/>
    <w:rsid w:val="00147AF4"/>
    <w:rsid w:val="00147EFD"/>
    <w:rsid w:val="00147F97"/>
    <w:rsid w:val="001505B6"/>
    <w:rsid w:val="00150756"/>
    <w:rsid w:val="00150D1F"/>
    <w:rsid w:val="001513CB"/>
    <w:rsid w:val="00151608"/>
    <w:rsid w:val="00151716"/>
    <w:rsid w:val="001519AB"/>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299"/>
    <w:rsid w:val="001544A5"/>
    <w:rsid w:val="0015459C"/>
    <w:rsid w:val="00154A60"/>
    <w:rsid w:val="00154C29"/>
    <w:rsid w:val="00155409"/>
    <w:rsid w:val="001554E4"/>
    <w:rsid w:val="00155599"/>
    <w:rsid w:val="001558B2"/>
    <w:rsid w:val="00155CAE"/>
    <w:rsid w:val="00155F09"/>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E88"/>
    <w:rsid w:val="00161F23"/>
    <w:rsid w:val="00162592"/>
    <w:rsid w:val="0016299E"/>
    <w:rsid w:val="00162C33"/>
    <w:rsid w:val="00162FDB"/>
    <w:rsid w:val="00163362"/>
    <w:rsid w:val="0016347B"/>
    <w:rsid w:val="001638ED"/>
    <w:rsid w:val="00163D4A"/>
    <w:rsid w:val="00163E57"/>
    <w:rsid w:val="00163F89"/>
    <w:rsid w:val="0016421C"/>
    <w:rsid w:val="001645F3"/>
    <w:rsid w:val="00164691"/>
    <w:rsid w:val="001647B9"/>
    <w:rsid w:val="0016509C"/>
    <w:rsid w:val="001655EF"/>
    <w:rsid w:val="0016565B"/>
    <w:rsid w:val="00165737"/>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77B"/>
    <w:rsid w:val="0017185B"/>
    <w:rsid w:val="001719A6"/>
    <w:rsid w:val="00171C16"/>
    <w:rsid w:val="001720FE"/>
    <w:rsid w:val="00172788"/>
    <w:rsid w:val="00172912"/>
    <w:rsid w:val="00172A88"/>
    <w:rsid w:val="00172AFF"/>
    <w:rsid w:val="00172D51"/>
    <w:rsid w:val="00173467"/>
    <w:rsid w:val="001734D0"/>
    <w:rsid w:val="00173D27"/>
    <w:rsid w:val="001740F0"/>
    <w:rsid w:val="001744D4"/>
    <w:rsid w:val="00174AD8"/>
    <w:rsid w:val="0017500D"/>
    <w:rsid w:val="00175536"/>
    <w:rsid w:val="00175562"/>
    <w:rsid w:val="00175616"/>
    <w:rsid w:val="001756D4"/>
    <w:rsid w:val="00175A83"/>
    <w:rsid w:val="00175F86"/>
    <w:rsid w:val="00176853"/>
    <w:rsid w:val="00177408"/>
    <w:rsid w:val="0017769A"/>
    <w:rsid w:val="00177D50"/>
    <w:rsid w:val="001804E9"/>
    <w:rsid w:val="0018055B"/>
    <w:rsid w:val="001805CE"/>
    <w:rsid w:val="001807D2"/>
    <w:rsid w:val="00180830"/>
    <w:rsid w:val="00180D90"/>
    <w:rsid w:val="00181497"/>
    <w:rsid w:val="00181975"/>
    <w:rsid w:val="00182098"/>
    <w:rsid w:val="00182149"/>
    <w:rsid w:val="00182399"/>
    <w:rsid w:val="0018246B"/>
    <w:rsid w:val="0018262A"/>
    <w:rsid w:val="00182A16"/>
    <w:rsid w:val="00182AD2"/>
    <w:rsid w:val="00182C27"/>
    <w:rsid w:val="00183059"/>
    <w:rsid w:val="00183B0C"/>
    <w:rsid w:val="00184189"/>
    <w:rsid w:val="00184282"/>
    <w:rsid w:val="00184433"/>
    <w:rsid w:val="0018445D"/>
    <w:rsid w:val="001845CC"/>
    <w:rsid w:val="00184765"/>
    <w:rsid w:val="00184787"/>
    <w:rsid w:val="00184C20"/>
    <w:rsid w:val="00186387"/>
    <w:rsid w:val="001865F2"/>
    <w:rsid w:val="001869F3"/>
    <w:rsid w:val="00186B03"/>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CE"/>
    <w:rsid w:val="00193065"/>
    <w:rsid w:val="001931E1"/>
    <w:rsid w:val="001933B8"/>
    <w:rsid w:val="00193C0F"/>
    <w:rsid w:val="00193FAA"/>
    <w:rsid w:val="00194047"/>
    <w:rsid w:val="00194116"/>
    <w:rsid w:val="00194242"/>
    <w:rsid w:val="00195352"/>
    <w:rsid w:val="00195354"/>
    <w:rsid w:val="00195472"/>
    <w:rsid w:val="001958DF"/>
    <w:rsid w:val="00195D63"/>
    <w:rsid w:val="00195E61"/>
    <w:rsid w:val="00196341"/>
    <w:rsid w:val="001969DF"/>
    <w:rsid w:val="00196D55"/>
    <w:rsid w:val="00196EBC"/>
    <w:rsid w:val="00197562"/>
    <w:rsid w:val="001975E8"/>
    <w:rsid w:val="001978E9"/>
    <w:rsid w:val="00197C26"/>
    <w:rsid w:val="00197C57"/>
    <w:rsid w:val="001A01D1"/>
    <w:rsid w:val="001A0475"/>
    <w:rsid w:val="001A0751"/>
    <w:rsid w:val="001A07BB"/>
    <w:rsid w:val="001A087E"/>
    <w:rsid w:val="001A0F6E"/>
    <w:rsid w:val="001A16A4"/>
    <w:rsid w:val="001A18DA"/>
    <w:rsid w:val="001A1CB4"/>
    <w:rsid w:val="001A1CFA"/>
    <w:rsid w:val="001A2002"/>
    <w:rsid w:val="001A243B"/>
    <w:rsid w:val="001A2723"/>
    <w:rsid w:val="001A2C0C"/>
    <w:rsid w:val="001A2DEE"/>
    <w:rsid w:val="001A353C"/>
    <w:rsid w:val="001A35F4"/>
    <w:rsid w:val="001A3995"/>
    <w:rsid w:val="001A3C3D"/>
    <w:rsid w:val="001A3FF5"/>
    <w:rsid w:val="001A422C"/>
    <w:rsid w:val="001A4B6D"/>
    <w:rsid w:val="001A4DDA"/>
    <w:rsid w:val="001A5012"/>
    <w:rsid w:val="001A50FE"/>
    <w:rsid w:val="001A53EA"/>
    <w:rsid w:val="001A55BC"/>
    <w:rsid w:val="001A5793"/>
    <w:rsid w:val="001A5845"/>
    <w:rsid w:val="001A5CB7"/>
    <w:rsid w:val="001A5FFA"/>
    <w:rsid w:val="001A61C6"/>
    <w:rsid w:val="001A6767"/>
    <w:rsid w:val="001A6934"/>
    <w:rsid w:val="001A6996"/>
    <w:rsid w:val="001A6DEE"/>
    <w:rsid w:val="001A7098"/>
    <w:rsid w:val="001A725C"/>
    <w:rsid w:val="001A73CB"/>
    <w:rsid w:val="001A7499"/>
    <w:rsid w:val="001A74A1"/>
    <w:rsid w:val="001A7931"/>
    <w:rsid w:val="001A7B0F"/>
    <w:rsid w:val="001B007A"/>
    <w:rsid w:val="001B00DC"/>
    <w:rsid w:val="001B0100"/>
    <w:rsid w:val="001B0677"/>
    <w:rsid w:val="001B0ABA"/>
    <w:rsid w:val="001B132E"/>
    <w:rsid w:val="001B1502"/>
    <w:rsid w:val="001B1778"/>
    <w:rsid w:val="001B1EE2"/>
    <w:rsid w:val="001B2C0B"/>
    <w:rsid w:val="001B2EDA"/>
    <w:rsid w:val="001B2FD6"/>
    <w:rsid w:val="001B3043"/>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1238"/>
    <w:rsid w:val="001C1685"/>
    <w:rsid w:val="001C1816"/>
    <w:rsid w:val="001C18A5"/>
    <w:rsid w:val="001C18F6"/>
    <w:rsid w:val="001C1AAD"/>
    <w:rsid w:val="001C2086"/>
    <w:rsid w:val="001C208F"/>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413"/>
    <w:rsid w:val="001C4B83"/>
    <w:rsid w:val="001C506A"/>
    <w:rsid w:val="001C50E1"/>
    <w:rsid w:val="001C51B7"/>
    <w:rsid w:val="001C52F4"/>
    <w:rsid w:val="001C56A7"/>
    <w:rsid w:val="001C587D"/>
    <w:rsid w:val="001C5A9F"/>
    <w:rsid w:val="001C6111"/>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838"/>
    <w:rsid w:val="001D0C96"/>
    <w:rsid w:val="001D0D44"/>
    <w:rsid w:val="001D0D66"/>
    <w:rsid w:val="001D0E1F"/>
    <w:rsid w:val="001D0E5D"/>
    <w:rsid w:val="001D151C"/>
    <w:rsid w:val="001D1EA2"/>
    <w:rsid w:val="001D2136"/>
    <w:rsid w:val="001D2311"/>
    <w:rsid w:val="001D2415"/>
    <w:rsid w:val="001D2417"/>
    <w:rsid w:val="001D2522"/>
    <w:rsid w:val="001D2780"/>
    <w:rsid w:val="001D2908"/>
    <w:rsid w:val="001D2A19"/>
    <w:rsid w:val="001D3A2A"/>
    <w:rsid w:val="001D3D48"/>
    <w:rsid w:val="001D3F39"/>
    <w:rsid w:val="001D4857"/>
    <w:rsid w:val="001D4DA7"/>
    <w:rsid w:val="001D52E0"/>
    <w:rsid w:val="001D53D6"/>
    <w:rsid w:val="001D54A5"/>
    <w:rsid w:val="001D56AF"/>
    <w:rsid w:val="001D5821"/>
    <w:rsid w:val="001D59FF"/>
    <w:rsid w:val="001D6368"/>
    <w:rsid w:val="001D65E4"/>
    <w:rsid w:val="001D66F9"/>
    <w:rsid w:val="001D6BF9"/>
    <w:rsid w:val="001D6CAE"/>
    <w:rsid w:val="001D7141"/>
    <w:rsid w:val="001D793C"/>
    <w:rsid w:val="001D7A87"/>
    <w:rsid w:val="001D7EA8"/>
    <w:rsid w:val="001E0022"/>
    <w:rsid w:val="001E02E4"/>
    <w:rsid w:val="001E0397"/>
    <w:rsid w:val="001E06CA"/>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0AB"/>
    <w:rsid w:val="001E44FD"/>
    <w:rsid w:val="001E45D5"/>
    <w:rsid w:val="001E4B94"/>
    <w:rsid w:val="001E5434"/>
    <w:rsid w:val="001E551C"/>
    <w:rsid w:val="001E582C"/>
    <w:rsid w:val="001E5C27"/>
    <w:rsid w:val="001E6062"/>
    <w:rsid w:val="001E6652"/>
    <w:rsid w:val="001E6F08"/>
    <w:rsid w:val="001E72E4"/>
    <w:rsid w:val="001E795A"/>
    <w:rsid w:val="001E7C3F"/>
    <w:rsid w:val="001E7E9C"/>
    <w:rsid w:val="001F03DF"/>
    <w:rsid w:val="001F05FC"/>
    <w:rsid w:val="001F09AB"/>
    <w:rsid w:val="001F09B2"/>
    <w:rsid w:val="001F0AB8"/>
    <w:rsid w:val="001F0DA6"/>
    <w:rsid w:val="001F0DD7"/>
    <w:rsid w:val="001F0E66"/>
    <w:rsid w:val="001F0ED2"/>
    <w:rsid w:val="001F1026"/>
    <w:rsid w:val="001F12C0"/>
    <w:rsid w:val="001F132B"/>
    <w:rsid w:val="001F1A89"/>
    <w:rsid w:val="001F2679"/>
    <w:rsid w:val="001F2710"/>
    <w:rsid w:val="001F2FC2"/>
    <w:rsid w:val="001F3337"/>
    <w:rsid w:val="001F3400"/>
    <w:rsid w:val="001F35B9"/>
    <w:rsid w:val="001F39F0"/>
    <w:rsid w:val="001F3E3A"/>
    <w:rsid w:val="001F3EA2"/>
    <w:rsid w:val="001F46B8"/>
    <w:rsid w:val="001F4D4D"/>
    <w:rsid w:val="001F508F"/>
    <w:rsid w:val="001F509F"/>
    <w:rsid w:val="001F5466"/>
    <w:rsid w:val="001F5BB7"/>
    <w:rsid w:val="001F5D5B"/>
    <w:rsid w:val="001F5EEC"/>
    <w:rsid w:val="001F6394"/>
    <w:rsid w:val="001F6628"/>
    <w:rsid w:val="001F7203"/>
    <w:rsid w:val="002000B8"/>
    <w:rsid w:val="00200269"/>
    <w:rsid w:val="002002ED"/>
    <w:rsid w:val="0020038C"/>
    <w:rsid w:val="00200444"/>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917"/>
    <w:rsid w:val="00215920"/>
    <w:rsid w:val="00215AA7"/>
    <w:rsid w:val="00216B75"/>
    <w:rsid w:val="00216C66"/>
    <w:rsid w:val="00216D67"/>
    <w:rsid w:val="002174B9"/>
    <w:rsid w:val="00217800"/>
    <w:rsid w:val="00217B6E"/>
    <w:rsid w:val="002203A2"/>
    <w:rsid w:val="002204FD"/>
    <w:rsid w:val="00220770"/>
    <w:rsid w:val="00220A72"/>
    <w:rsid w:val="0022109D"/>
    <w:rsid w:val="00221CF8"/>
    <w:rsid w:val="00221DBA"/>
    <w:rsid w:val="002226BE"/>
    <w:rsid w:val="00222B3E"/>
    <w:rsid w:val="00222EB9"/>
    <w:rsid w:val="00223044"/>
    <w:rsid w:val="00223692"/>
    <w:rsid w:val="0022377B"/>
    <w:rsid w:val="002237BF"/>
    <w:rsid w:val="002237DB"/>
    <w:rsid w:val="00223B10"/>
    <w:rsid w:val="00224137"/>
    <w:rsid w:val="00224607"/>
    <w:rsid w:val="002248DB"/>
    <w:rsid w:val="00224AFE"/>
    <w:rsid w:val="00225064"/>
    <w:rsid w:val="002250D8"/>
    <w:rsid w:val="00225164"/>
    <w:rsid w:val="00225353"/>
    <w:rsid w:val="00226213"/>
    <w:rsid w:val="00226367"/>
    <w:rsid w:val="00226536"/>
    <w:rsid w:val="00226A66"/>
    <w:rsid w:val="00226B6A"/>
    <w:rsid w:val="00226B70"/>
    <w:rsid w:val="0022703B"/>
    <w:rsid w:val="002270B4"/>
    <w:rsid w:val="0022729D"/>
    <w:rsid w:val="002300A8"/>
    <w:rsid w:val="0023055C"/>
    <w:rsid w:val="00230732"/>
    <w:rsid w:val="0023086B"/>
    <w:rsid w:val="00231238"/>
    <w:rsid w:val="0023152A"/>
    <w:rsid w:val="0023160A"/>
    <w:rsid w:val="002319F8"/>
    <w:rsid w:val="00231A25"/>
    <w:rsid w:val="00231A4C"/>
    <w:rsid w:val="00232394"/>
    <w:rsid w:val="002325EE"/>
    <w:rsid w:val="0023293F"/>
    <w:rsid w:val="00232C7C"/>
    <w:rsid w:val="00232F8F"/>
    <w:rsid w:val="002333D3"/>
    <w:rsid w:val="002336F4"/>
    <w:rsid w:val="00234710"/>
    <w:rsid w:val="00234E46"/>
    <w:rsid w:val="00234FC9"/>
    <w:rsid w:val="002350EE"/>
    <w:rsid w:val="00235677"/>
    <w:rsid w:val="00235784"/>
    <w:rsid w:val="00235B21"/>
    <w:rsid w:val="00235FF4"/>
    <w:rsid w:val="00236033"/>
    <w:rsid w:val="00236111"/>
    <w:rsid w:val="00236254"/>
    <w:rsid w:val="002363B4"/>
    <w:rsid w:val="00236961"/>
    <w:rsid w:val="0023707B"/>
    <w:rsid w:val="002372C9"/>
    <w:rsid w:val="002372D1"/>
    <w:rsid w:val="002374C1"/>
    <w:rsid w:val="002376F0"/>
    <w:rsid w:val="00237D03"/>
    <w:rsid w:val="00237EB6"/>
    <w:rsid w:val="00237FDA"/>
    <w:rsid w:val="0024034F"/>
    <w:rsid w:val="0024037E"/>
    <w:rsid w:val="00240445"/>
    <w:rsid w:val="00240745"/>
    <w:rsid w:val="002408EC"/>
    <w:rsid w:val="00240F2F"/>
    <w:rsid w:val="00241080"/>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931"/>
    <w:rsid w:val="00245A57"/>
    <w:rsid w:val="00245CDD"/>
    <w:rsid w:val="00247677"/>
    <w:rsid w:val="00247796"/>
    <w:rsid w:val="00247A25"/>
    <w:rsid w:val="00247A7E"/>
    <w:rsid w:val="00247B52"/>
    <w:rsid w:val="00247BBD"/>
    <w:rsid w:val="00247C27"/>
    <w:rsid w:val="00247C35"/>
    <w:rsid w:val="00247D4D"/>
    <w:rsid w:val="00247F9A"/>
    <w:rsid w:val="00250A27"/>
    <w:rsid w:val="00250E39"/>
    <w:rsid w:val="00251665"/>
    <w:rsid w:val="0025183F"/>
    <w:rsid w:val="00251B8C"/>
    <w:rsid w:val="00251EAC"/>
    <w:rsid w:val="002521D4"/>
    <w:rsid w:val="00253326"/>
    <w:rsid w:val="00253594"/>
    <w:rsid w:val="0025377D"/>
    <w:rsid w:val="002538A5"/>
    <w:rsid w:val="002539A2"/>
    <w:rsid w:val="00253DE6"/>
    <w:rsid w:val="00253FD6"/>
    <w:rsid w:val="00254070"/>
    <w:rsid w:val="00254158"/>
    <w:rsid w:val="002541D7"/>
    <w:rsid w:val="0025429C"/>
    <w:rsid w:val="00254AC2"/>
    <w:rsid w:val="00254CAD"/>
    <w:rsid w:val="00254DC1"/>
    <w:rsid w:val="00254DF0"/>
    <w:rsid w:val="002551B2"/>
    <w:rsid w:val="0025523D"/>
    <w:rsid w:val="002553BD"/>
    <w:rsid w:val="002553D6"/>
    <w:rsid w:val="00255A06"/>
    <w:rsid w:val="0025636D"/>
    <w:rsid w:val="00256A98"/>
    <w:rsid w:val="00256B0E"/>
    <w:rsid w:val="00256CEB"/>
    <w:rsid w:val="00256EDF"/>
    <w:rsid w:val="00256FD7"/>
    <w:rsid w:val="002571CD"/>
    <w:rsid w:val="00257342"/>
    <w:rsid w:val="002575E3"/>
    <w:rsid w:val="00257777"/>
    <w:rsid w:val="00257A78"/>
    <w:rsid w:val="00257D2E"/>
    <w:rsid w:val="002604BA"/>
    <w:rsid w:val="0026077F"/>
    <w:rsid w:val="00260BFA"/>
    <w:rsid w:val="00260C0F"/>
    <w:rsid w:val="00260CBD"/>
    <w:rsid w:val="00260CCE"/>
    <w:rsid w:val="00261262"/>
    <w:rsid w:val="00261440"/>
    <w:rsid w:val="00261745"/>
    <w:rsid w:val="0026185D"/>
    <w:rsid w:val="002618F5"/>
    <w:rsid w:val="0026227C"/>
    <w:rsid w:val="00262735"/>
    <w:rsid w:val="00262A4B"/>
    <w:rsid w:val="00262A4F"/>
    <w:rsid w:val="00262BC0"/>
    <w:rsid w:val="002634B7"/>
    <w:rsid w:val="002634B9"/>
    <w:rsid w:val="00263689"/>
    <w:rsid w:val="00263A68"/>
    <w:rsid w:val="00263BCF"/>
    <w:rsid w:val="00263C41"/>
    <w:rsid w:val="00263CDF"/>
    <w:rsid w:val="00263F5C"/>
    <w:rsid w:val="002640FC"/>
    <w:rsid w:val="00264421"/>
    <w:rsid w:val="002644BE"/>
    <w:rsid w:val="00264ACF"/>
    <w:rsid w:val="00264D03"/>
    <w:rsid w:val="002655E1"/>
    <w:rsid w:val="002656BE"/>
    <w:rsid w:val="00265C87"/>
    <w:rsid w:val="00266126"/>
    <w:rsid w:val="0026667F"/>
    <w:rsid w:val="00266B7E"/>
    <w:rsid w:val="00266B8B"/>
    <w:rsid w:val="00266FD6"/>
    <w:rsid w:val="00267702"/>
    <w:rsid w:val="002677B0"/>
    <w:rsid w:val="00267821"/>
    <w:rsid w:val="0026792D"/>
    <w:rsid w:val="00267C02"/>
    <w:rsid w:val="00267FCB"/>
    <w:rsid w:val="00270519"/>
    <w:rsid w:val="00270A4F"/>
    <w:rsid w:val="00270D9F"/>
    <w:rsid w:val="00270DA9"/>
    <w:rsid w:val="0027114E"/>
    <w:rsid w:val="002711F9"/>
    <w:rsid w:val="0027140E"/>
    <w:rsid w:val="002716DF"/>
    <w:rsid w:val="00271E83"/>
    <w:rsid w:val="00271EB4"/>
    <w:rsid w:val="00271EC6"/>
    <w:rsid w:val="0027221A"/>
    <w:rsid w:val="002722C8"/>
    <w:rsid w:val="0027272A"/>
    <w:rsid w:val="00273593"/>
    <w:rsid w:val="00273647"/>
    <w:rsid w:val="002738B7"/>
    <w:rsid w:val="00273B70"/>
    <w:rsid w:val="00274417"/>
    <w:rsid w:val="00274511"/>
    <w:rsid w:val="002746CA"/>
    <w:rsid w:val="00274957"/>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2FE3"/>
    <w:rsid w:val="00283336"/>
    <w:rsid w:val="00283C39"/>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C85"/>
    <w:rsid w:val="00286E5D"/>
    <w:rsid w:val="002873CE"/>
    <w:rsid w:val="0028752E"/>
    <w:rsid w:val="00287610"/>
    <w:rsid w:val="002879E6"/>
    <w:rsid w:val="00287A31"/>
    <w:rsid w:val="00287AF2"/>
    <w:rsid w:val="002902A4"/>
    <w:rsid w:val="00290DDF"/>
    <w:rsid w:val="00290EF6"/>
    <w:rsid w:val="00291077"/>
    <w:rsid w:val="002911D8"/>
    <w:rsid w:val="0029164D"/>
    <w:rsid w:val="002916F5"/>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496"/>
    <w:rsid w:val="002965E5"/>
    <w:rsid w:val="00296726"/>
    <w:rsid w:val="0029673C"/>
    <w:rsid w:val="00296B3B"/>
    <w:rsid w:val="0029744F"/>
    <w:rsid w:val="0029755E"/>
    <w:rsid w:val="0029771A"/>
    <w:rsid w:val="00297A79"/>
    <w:rsid w:val="00297B1C"/>
    <w:rsid w:val="002A00E3"/>
    <w:rsid w:val="002A0173"/>
    <w:rsid w:val="002A0659"/>
    <w:rsid w:val="002A068A"/>
    <w:rsid w:val="002A07DF"/>
    <w:rsid w:val="002A08FA"/>
    <w:rsid w:val="002A0C73"/>
    <w:rsid w:val="002A1434"/>
    <w:rsid w:val="002A1470"/>
    <w:rsid w:val="002A166D"/>
    <w:rsid w:val="002A1CBC"/>
    <w:rsid w:val="002A2471"/>
    <w:rsid w:val="002A2B28"/>
    <w:rsid w:val="002A2B55"/>
    <w:rsid w:val="002A2F5A"/>
    <w:rsid w:val="002A337D"/>
    <w:rsid w:val="002A33B6"/>
    <w:rsid w:val="002A37DD"/>
    <w:rsid w:val="002A3B53"/>
    <w:rsid w:val="002A3E97"/>
    <w:rsid w:val="002A43E1"/>
    <w:rsid w:val="002A45A3"/>
    <w:rsid w:val="002A48F7"/>
    <w:rsid w:val="002A4910"/>
    <w:rsid w:val="002A4B30"/>
    <w:rsid w:val="002A4DB1"/>
    <w:rsid w:val="002A53BD"/>
    <w:rsid w:val="002A54A8"/>
    <w:rsid w:val="002A5714"/>
    <w:rsid w:val="002A5767"/>
    <w:rsid w:val="002A5E9C"/>
    <w:rsid w:val="002A5F4D"/>
    <w:rsid w:val="002A60A6"/>
    <w:rsid w:val="002A60D3"/>
    <w:rsid w:val="002A6102"/>
    <w:rsid w:val="002A621A"/>
    <w:rsid w:val="002A6941"/>
    <w:rsid w:val="002A75B3"/>
    <w:rsid w:val="002A7D96"/>
    <w:rsid w:val="002B01E7"/>
    <w:rsid w:val="002B088F"/>
    <w:rsid w:val="002B0CA8"/>
    <w:rsid w:val="002B27F7"/>
    <w:rsid w:val="002B2961"/>
    <w:rsid w:val="002B2C17"/>
    <w:rsid w:val="002B2EDB"/>
    <w:rsid w:val="002B2EDE"/>
    <w:rsid w:val="002B3886"/>
    <w:rsid w:val="002B3CA3"/>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7138"/>
    <w:rsid w:val="002B7B45"/>
    <w:rsid w:val="002B7B6B"/>
    <w:rsid w:val="002B7C2F"/>
    <w:rsid w:val="002C00C5"/>
    <w:rsid w:val="002C0225"/>
    <w:rsid w:val="002C042A"/>
    <w:rsid w:val="002C0744"/>
    <w:rsid w:val="002C0FC2"/>
    <w:rsid w:val="002C134B"/>
    <w:rsid w:val="002C1849"/>
    <w:rsid w:val="002C19BF"/>
    <w:rsid w:val="002C1B98"/>
    <w:rsid w:val="002C240D"/>
    <w:rsid w:val="002C261E"/>
    <w:rsid w:val="002C271B"/>
    <w:rsid w:val="002C27D9"/>
    <w:rsid w:val="002C2CCC"/>
    <w:rsid w:val="002C35A0"/>
    <w:rsid w:val="002C3B0E"/>
    <w:rsid w:val="002C3B4A"/>
    <w:rsid w:val="002C3B6A"/>
    <w:rsid w:val="002C41B0"/>
    <w:rsid w:val="002C42A2"/>
    <w:rsid w:val="002C4328"/>
    <w:rsid w:val="002C43C8"/>
    <w:rsid w:val="002C469E"/>
    <w:rsid w:val="002C47AD"/>
    <w:rsid w:val="002C4D07"/>
    <w:rsid w:val="002C4F2E"/>
    <w:rsid w:val="002C50FA"/>
    <w:rsid w:val="002C53D4"/>
    <w:rsid w:val="002C542D"/>
    <w:rsid w:val="002C5AF8"/>
    <w:rsid w:val="002C6802"/>
    <w:rsid w:val="002C6B2D"/>
    <w:rsid w:val="002C6FE6"/>
    <w:rsid w:val="002C77FE"/>
    <w:rsid w:val="002C78C2"/>
    <w:rsid w:val="002C7996"/>
    <w:rsid w:val="002D008E"/>
    <w:rsid w:val="002D043B"/>
    <w:rsid w:val="002D04B0"/>
    <w:rsid w:val="002D04C5"/>
    <w:rsid w:val="002D0543"/>
    <w:rsid w:val="002D0947"/>
    <w:rsid w:val="002D0CC2"/>
    <w:rsid w:val="002D0F7E"/>
    <w:rsid w:val="002D1006"/>
    <w:rsid w:val="002D188D"/>
    <w:rsid w:val="002D2105"/>
    <w:rsid w:val="002D210D"/>
    <w:rsid w:val="002D2751"/>
    <w:rsid w:val="002D2F7C"/>
    <w:rsid w:val="002D3137"/>
    <w:rsid w:val="002D31FE"/>
    <w:rsid w:val="002D34D8"/>
    <w:rsid w:val="002D365B"/>
    <w:rsid w:val="002D3D1F"/>
    <w:rsid w:val="002D3D25"/>
    <w:rsid w:val="002D4527"/>
    <w:rsid w:val="002D45F0"/>
    <w:rsid w:val="002D46BB"/>
    <w:rsid w:val="002D480F"/>
    <w:rsid w:val="002D4D2B"/>
    <w:rsid w:val="002D54EC"/>
    <w:rsid w:val="002D582E"/>
    <w:rsid w:val="002D5923"/>
    <w:rsid w:val="002D5C1C"/>
    <w:rsid w:val="002D5CF2"/>
    <w:rsid w:val="002D6470"/>
    <w:rsid w:val="002D64EA"/>
    <w:rsid w:val="002D67D1"/>
    <w:rsid w:val="002D684F"/>
    <w:rsid w:val="002D7745"/>
    <w:rsid w:val="002D79E6"/>
    <w:rsid w:val="002D7FCB"/>
    <w:rsid w:val="002E06D5"/>
    <w:rsid w:val="002E0A66"/>
    <w:rsid w:val="002E0D9C"/>
    <w:rsid w:val="002E0DD9"/>
    <w:rsid w:val="002E1531"/>
    <w:rsid w:val="002E18B6"/>
    <w:rsid w:val="002E1C16"/>
    <w:rsid w:val="002E1FF2"/>
    <w:rsid w:val="002E22DA"/>
    <w:rsid w:val="002E23AD"/>
    <w:rsid w:val="002E2552"/>
    <w:rsid w:val="002E2A9A"/>
    <w:rsid w:val="002E3613"/>
    <w:rsid w:val="002E368D"/>
    <w:rsid w:val="002E382E"/>
    <w:rsid w:val="002E398F"/>
    <w:rsid w:val="002E3C01"/>
    <w:rsid w:val="002E3F6C"/>
    <w:rsid w:val="002E4000"/>
    <w:rsid w:val="002E46DE"/>
    <w:rsid w:val="002E4798"/>
    <w:rsid w:val="002E4C44"/>
    <w:rsid w:val="002E4D36"/>
    <w:rsid w:val="002E4F2B"/>
    <w:rsid w:val="002E4FC8"/>
    <w:rsid w:val="002E53A0"/>
    <w:rsid w:val="002E5727"/>
    <w:rsid w:val="002E5907"/>
    <w:rsid w:val="002E5F24"/>
    <w:rsid w:val="002E6332"/>
    <w:rsid w:val="002E6349"/>
    <w:rsid w:val="002E646E"/>
    <w:rsid w:val="002E6722"/>
    <w:rsid w:val="002E6B52"/>
    <w:rsid w:val="002E6E4B"/>
    <w:rsid w:val="002E6F74"/>
    <w:rsid w:val="002E744E"/>
    <w:rsid w:val="002E762A"/>
    <w:rsid w:val="002E77E8"/>
    <w:rsid w:val="002E7A25"/>
    <w:rsid w:val="002E7C29"/>
    <w:rsid w:val="002E7F0D"/>
    <w:rsid w:val="002E7FFB"/>
    <w:rsid w:val="002F0004"/>
    <w:rsid w:val="002F044B"/>
    <w:rsid w:val="002F0592"/>
    <w:rsid w:val="002F0DE7"/>
    <w:rsid w:val="002F1030"/>
    <w:rsid w:val="002F18E3"/>
    <w:rsid w:val="002F1BF2"/>
    <w:rsid w:val="002F20BA"/>
    <w:rsid w:val="002F21DC"/>
    <w:rsid w:val="002F2578"/>
    <w:rsid w:val="002F25C7"/>
    <w:rsid w:val="002F26B6"/>
    <w:rsid w:val="002F29F6"/>
    <w:rsid w:val="002F30E0"/>
    <w:rsid w:val="002F399B"/>
    <w:rsid w:val="002F427A"/>
    <w:rsid w:val="002F4B04"/>
    <w:rsid w:val="002F4D4B"/>
    <w:rsid w:val="002F4DB3"/>
    <w:rsid w:val="002F4DD0"/>
    <w:rsid w:val="002F4E94"/>
    <w:rsid w:val="002F5512"/>
    <w:rsid w:val="002F5710"/>
    <w:rsid w:val="002F5D75"/>
    <w:rsid w:val="002F5DB7"/>
    <w:rsid w:val="002F5E68"/>
    <w:rsid w:val="002F6AC9"/>
    <w:rsid w:val="002F6CA8"/>
    <w:rsid w:val="002F6E2D"/>
    <w:rsid w:val="002F752E"/>
    <w:rsid w:val="002F76F6"/>
    <w:rsid w:val="002F7970"/>
    <w:rsid w:val="002F7A49"/>
    <w:rsid w:val="002F7ABB"/>
    <w:rsid w:val="002F7C00"/>
    <w:rsid w:val="002F7CE8"/>
    <w:rsid w:val="002F7EF5"/>
    <w:rsid w:val="003006DE"/>
    <w:rsid w:val="003016D3"/>
    <w:rsid w:val="00301CD3"/>
    <w:rsid w:val="003024FB"/>
    <w:rsid w:val="00302982"/>
    <w:rsid w:val="003029E0"/>
    <w:rsid w:val="00302CE6"/>
    <w:rsid w:val="00303352"/>
    <w:rsid w:val="0030341D"/>
    <w:rsid w:val="003038A7"/>
    <w:rsid w:val="0030399D"/>
    <w:rsid w:val="00303B0E"/>
    <w:rsid w:val="00303E4F"/>
    <w:rsid w:val="00303FAE"/>
    <w:rsid w:val="00303FF1"/>
    <w:rsid w:val="00304084"/>
    <w:rsid w:val="003042AE"/>
    <w:rsid w:val="003045B5"/>
    <w:rsid w:val="003047BE"/>
    <w:rsid w:val="00304897"/>
    <w:rsid w:val="00304979"/>
    <w:rsid w:val="00304EB0"/>
    <w:rsid w:val="00304FEB"/>
    <w:rsid w:val="00305526"/>
    <w:rsid w:val="00305778"/>
    <w:rsid w:val="0030593F"/>
    <w:rsid w:val="00305D4C"/>
    <w:rsid w:val="00305E1C"/>
    <w:rsid w:val="00306778"/>
    <w:rsid w:val="00306FB0"/>
    <w:rsid w:val="0030705B"/>
    <w:rsid w:val="00307910"/>
    <w:rsid w:val="00307D66"/>
    <w:rsid w:val="00307DB6"/>
    <w:rsid w:val="0031038A"/>
    <w:rsid w:val="00310543"/>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5244"/>
    <w:rsid w:val="003152F9"/>
    <w:rsid w:val="003155F6"/>
    <w:rsid w:val="003157EE"/>
    <w:rsid w:val="0031583D"/>
    <w:rsid w:val="00315908"/>
    <w:rsid w:val="00315B21"/>
    <w:rsid w:val="00315E34"/>
    <w:rsid w:val="00315F4A"/>
    <w:rsid w:val="0031676A"/>
    <w:rsid w:val="00316960"/>
    <w:rsid w:val="00316FE7"/>
    <w:rsid w:val="003170B0"/>
    <w:rsid w:val="00317330"/>
    <w:rsid w:val="003175F3"/>
    <w:rsid w:val="00317721"/>
    <w:rsid w:val="00317773"/>
    <w:rsid w:val="00317A31"/>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FBD"/>
    <w:rsid w:val="0032307D"/>
    <w:rsid w:val="00323980"/>
    <w:rsid w:val="00323A76"/>
    <w:rsid w:val="00323BEB"/>
    <w:rsid w:val="0032446B"/>
    <w:rsid w:val="00324580"/>
    <w:rsid w:val="00324FD2"/>
    <w:rsid w:val="00325068"/>
    <w:rsid w:val="0032585C"/>
    <w:rsid w:val="003261FE"/>
    <w:rsid w:val="0032642E"/>
    <w:rsid w:val="00326E7E"/>
    <w:rsid w:val="00327396"/>
    <w:rsid w:val="0032796B"/>
    <w:rsid w:val="00330161"/>
    <w:rsid w:val="00330A88"/>
    <w:rsid w:val="00331204"/>
    <w:rsid w:val="003312AC"/>
    <w:rsid w:val="003314E0"/>
    <w:rsid w:val="003315FA"/>
    <w:rsid w:val="003317A3"/>
    <w:rsid w:val="00331A4D"/>
    <w:rsid w:val="00331EF4"/>
    <w:rsid w:val="00332649"/>
    <w:rsid w:val="0033313A"/>
    <w:rsid w:val="00333484"/>
    <w:rsid w:val="003336B7"/>
    <w:rsid w:val="003336C2"/>
    <w:rsid w:val="00333B62"/>
    <w:rsid w:val="00333CBE"/>
    <w:rsid w:val="00333FE3"/>
    <w:rsid w:val="00333FF9"/>
    <w:rsid w:val="003342EC"/>
    <w:rsid w:val="003343C6"/>
    <w:rsid w:val="00334568"/>
    <w:rsid w:val="00334874"/>
    <w:rsid w:val="00334E61"/>
    <w:rsid w:val="00334FBE"/>
    <w:rsid w:val="0033553C"/>
    <w:rsid w:val="00335742"/>
    <w:rsid w:val="0033589C"/>
    <w:rsid w:val="00335A53"/>
    <w:rsid w:val="0033623B"/>
    <w:rsid w:val="00336512"/>
    <w:rsid w:val="00336AAD"/>
    <w:rsid w:val="00336EE0"/>
    <w:rsid w:val="003379F9"/>
    <w:rsid w:val="00337D9F"/>
    <w:rsid w:val="00337FB7"/>
    <w:rsid w:val="00340A24"/>
    <w:rsid w:val="00340DF6"/>
    <w:rsid w:val="0034131B"/>
    <w:rsid w:val="00341AEA"/>
    <w:rsid w:val="0034277E"/>
    <w:rsid w:val="00342D1C"/>
    <w:rsid w:val="00342DB7"/>
    <w:rsid w:val="00343362"/>
    <w:rsid w:val="00343571"/>
    <w:rsid w:val="00343B8D"/>
    <w:rsid w:val="00343E0D"/>
    <w:rsid w:val="00343E89"/>
    <w:rsid w:val="003440B0"/>
    <w:rsid w:val="00344199"/>
    <w:rsid w:val="003442CC"/>
    <w:rsid w:val="00344CE8"/>
    <w:rsid w:val="00344DD0"/>
    <w:rsid w:val="00345466"/>
    <w:rsid w:val="0034552D"/>
    <w:rsid w:val="00345D3C"/>
    <w:rsid w:val="0034636A"/>
    <w:rsid w:val="003466F0"/>
    <w:rsid w:val="003469AC"/>
    <w:rsid w:val="003469BD"/>
    <w:rsid w:val="003469D0"/>
    <w:rsid w:val="00346B92"/>
    <w:rsid w:val="003474AC"/>
    <w:rsid w:val="0034781E"/>
    <w:rsid w:val="0034792D"/>
    <w:rsid w:val="00347D8E"/>
    <w:rsid w:val="00350D23"/>
    <w:rsid w:val="00350D28"/>
    <w:rsid w:val="00350F4C"/>
    <w:rsid w:val="003515BF"/>
    <w:rsid w:val="00351672"/>
    <w:rsid w:val="0035186E"/>
    <w:rsid w:val="003518B8"/>
    <w:rsid w:val="00352BD4"/>
    <w:rsid w:val="003533BF"/>
    <w:rsid w:val="00353415"/>
    <w:rsid w:val="0035342F"/>
    <w:rsid w:val="00353B52"/>
    <w:rsid w:val="00353BE6"/>
    <w:rsid w:val="00353E08"/>
    <w:rsid w:val="003540DE"/>
    <w:rsid w:val="003545C2"/>
    <w:rsid w:val="0035481E"/>
    <w:rsid w:val="00354B6B"/>
    <w:rsid w:val="00354E2C"/>
    <w:rsid w:val="00355B71"/>
    <w:rsid w:val="00355EEB"/>
    <w:rsid w:val="0035610E"/>
    <w:rsid w:val="003563BB"/>
    <w:rsid w:val="0035652E"/>
    <w:rsid w:val="00357082"/>
    <w:rsid w:val="003571F2"/>
    <w:rsid w:val="00357442"/>
    <w:rsid w:val="003577CB"/>
    <w:rsid w:val="003578A8"/>
    <w:rsid w:val="00357C3F"/>
    <w:rsid w:val="00357E60"/>
    <w:rsid w:val="00357FF8"/>
    <w:rsid w:val="00360AD7"/>
    <w:rsid w:val="00360B22"/>
    <w:rsid w:val="00360B9D"/>
    <w:rsid w:val="00360D40"/>
    <w:rsid w:val="003613A6"/>
    <w:rsid w:val="003613BF"/>
    <w:rsid w:val="00361CA8"/>
    <w:rsid w:val="00361F87"/>
    <w:rsid w:val="00362417"/>
    <w:rsid w:val="00362722"/>
    <w:rsid w:val="00362E3D"/>
    <w:rsid w:val="00362FBD"/>
    <w:rsid w:val="00363055"/>
    <w:rsid w:val="00363258"/>
    <w:rsid w:val="00363664"/>
    <w:rsid w:val="003637C1"/>
    <w:rsid w:val="0036384F"/>
    <w:rsid w:val="0036393F"/>
    <w:rsid w:val="00363FD1"/>
    <w:rsid w:val="00364163"/>
    <w:rsid w:val="003647F8"/>
    <w:rsid w:val="00364935"/>
    <w:rsid w:val="003649A5"/>
    <w:rsid w:val="00364FEA"/>
    <w:rsid w:val="0036536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6E7"/>
    <w:rsid w:val="00372938"/>
    <w:rsid w:val="00372CBB"/>
    <w:rsid w:val="00372D1A"/>
    <w:rsid w:val="00373185"/>
    <w:rsid w:val="00373299"/>
    <w:rsid w:val="003736CF"/>
    <w:rsid w:val="00373DB6"/>
    <w:rsid w:val="00373E22"/>
    <w:rsid w:val="00373E4F"/>
    <w:rsid w:val="00374003"/>
    <w:rsid w:val="003746AD"/>
    <w:rsid w:val="0037553A"/>
    <w:rsid w:val="003756A9"/>
    <w:rsid w:val="003758F3"/>
    <w:rsid w:val="00375AE7"/>
    <w:rsid w:val="00375F69"/>
    <w:rsid w:val="003765C9"/>
    <w:rsid w:val="00376626"/>
    <w:rsid w:val="0037698F"/>
    <w:rsid w:val="00376E3E"/>
    <w:rsid w:val="0037701E"/>
    <w:rsid w:val="00377DAF"/>
    <w:rsid w:val="0038030C"/>
    <w:rsid w:val="0038047C"/>
    <w:rsid w:val="00380815"/>
    <w:rsid w:val="003808E4"/>
    <w:rsid w:val="00380E09"/>
    <w:rsid w:val="00380F21"/>
    <w:rsid w:val="003813D7"/>
    <w:rsid w:val="0038153B"/>
    <w:rsid w:val="0038181A"/>
    <w:rsid w:val="00381F8C"/>
    <w:rsid w:val="00381FB4"/>
    <w:rsid w:val="0038251B"/>
    <w:rsid w:val="0038277C"/>
    <w:rsid w:val="0038312C"/>
    <w:rsid w:val="0038327C"/>
    <w:rsid w:val="00383366"/>
    <w:rsid w:val="003837C9"/>
    <w:rsid w:val="00383D30"/>
    <w:rsid w:val="00383F1F"/>
    <w:rsid w:val="00383F77"/>
    <w:rsid w:val="00384318"/>
    <w:rsid w:val="00384631"/>
    <w:rsid w:val="00384890"/>
    <w:rsid w:val="00384A89"/>
    <w:rsid w:val="00384FE1"/>
    <w:rsid w:val="00385062"/>
    <w:rsid w:val="00385180"/>
    <w:rsid w:val="003852AF"/>
    <w:rsid w:val="00385C81"/>
    <w:rsid w:val="00385F72"/>
    <w:rsid w:val="0038608B"/>
    <w:rsid w:val="003861C0"/>
    <w:rsid w:val="0038696E"/>
    <w:rsid w:val="00386FDD"/>
    <w:rsid w:val="003872EE"/>
    <w:rsid w:val="00387731"/>
    <w:rsid w:val="003905EE"/>
    <w:rsid w:val="003907B7"/>
    <w:rsid w:val="00390F44"/>
    <w:rsid w:val="003912B0"/>
    <w:rsid w:val="00391A02"/>
    <w:rsid w:val="00391B30"/>
    <w:rsid w:val="00391F11"/>
    <w:rsid w:val="00392204"/>
    <w:rsid w:val="003923BC"/>
    <w:rsid w:val="00392467"/>
    <w:rsid w:val="00392523"/>
    <w:rsid w:val="0039267C"/>
    <w:rsid w:val="003926D8"/>
    <w:rsid w:val="00392BAC"/>
    <w:rsid w:val="00392D48"/>
    <w:rsid w:val="00392E94"/>
    <w:rsid w:val="00393454"/>
    <w:rsid w:val="0039366E"/>
    <w:rsid w:val="00393BE6"/>
    <w:rsid w:val="00393F85"/>
    <w:rsid w:val="00393FBE"/>
    <w:rsid w:val="0039411B"/>
    <w:rsid w:val="003941E0"/>
    <w:rsid w:val="003942BC"/>
    <w:rsid w:val="003946CF"/>
    <w:rsid w:val="00394F3E"/>
    <w:rsid w:val="003950D1"/>
    <w:rsid w:val="00395388"/>
    <w:rsid w:val="00395804"/>
    <w:rsid w:val="00395E13"/>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1D"/>
    <w:rsid w:val="003A165E"/>
    <w:rsid w:val="003A1B7E"/>
    <w:rsid w:val="003A20D6"/>
    <w:rsid w:val="003A23A0"/>
    <w:rsid w:val="003A294A"/>
    <w:rsid w:val="003A2992"/>
    <w:rsid w:val="003A2DA2"/>
    <w:rsid w:val="003A2FF1"/>
    <w:rsid w:val="003A331E"/>
    <w:rsid w:val="003A3325"/>
    <w:rsid w:val="003A3344"/>
    <w:rsid w:val="003A3621"/>
    <w:rsid w:val="003A37A6"/>
    <w:rsid w:val="003A3CC9"/>
    <w:rsid w:val="003A4696"/>
    <w:rsid w:val="003A4858"/>
    <w:rsid w:val="003A487F"/>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446"/>
    <w:rsid w:val="003B07EF"/>
    <w:rsid w:val="003B0942"/>
    <w:rsid w:val="003B0B67"/>
    <w:rsid w:val="003B0D52"/>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19F"/>
    <w:rsid w:val="003B47DE"/>
    <w:rsid w:val="003B4853"/>
    <w:rsid w:val="003B4B45"/>
    <w:rsid w:val="003B51CA"/>
    <w:rsid w:val="003B5AC3"/>
    <w:rsid w:val="003B5B43"/>
    <w:rsid w:val="003B5F70"/>
    <w:rsid w:val="003B66E7"/>
    <w:rsid w:val="003B67F5"/>
    <w:rsid w:val="003B691C"/>
    <w:rsid w:val="003B6BE0"/>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3A55"/>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13C"/>
    <w:rsid w:val="003C62A2"/>
    <w:rsid w:val="003C65BD"/>
    <w:rsid w:val="003C663F"/>
    <w:rsid w:val="003C6671"/>
    <w:rsid w:val="003C67E2"/>
    <w:rsid w:val="003C6A58"/>
    <w:rsid w:val="003C6C34"/>
    <w:rsid w:val="003C74DE"/>
    <w:rsid w:val="003C7645"/>
    <w:rsid w:val="003C7ADB"/>
    <w:rsid w:val="003C7BC8"/>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4C78"/>
    <w:rsid w:val="003D519F"/>
    <w:rsid w:val="003D539B"/>
    <w:rsid w:val="003D53C7"/>
    <w:rsid w:val="003D540C"/>
    <w:rsid w:val="003D56E8"/>
    <w:rsid w:val="003D5981"/>
    <w:rsid w:val="003D6050"/>
    <w:rsid w:val="003D649B"/>
    <w:rsid w:val="003D656B"/>
    <w:rsid w:val="003D65C7"/>
    <w:rsid w:val="003D6A3A"/>
    <w:rsid w:val="003D6A41"/>
    <w:rsid w:val="003D6AA2"/>
    <w:rsid w:val="003D6CE0"/>
    <w:rsid w:val="003D720E"/>
    <w:rsid w:val="003D7497"/>
    <w:rsid w:val="003D74E7"/>
    <w:rsid w:val="003D78C4"/>
    <w:rsid w:val="003D7967"/>
    <w:rsid w:val="003D79BA"/>
    <w:rsid w:val="003D7A2C"/>
    <w:rsid w:val="003E012E"/>
    <w:rsid w:val="003E021E"/>
    <w:rsid w:val="003E0331"/>
    <w:rsid w:val="003E0751"/>
    <w:rsid w:val="003E0878"/>
    <w:rsid w:val="003E0EF5"/>
    <w:rsid w:val="003E10B3"/>
    <w:rsid w:val="003E1109"/>
    <w:rsid w:val="003E11DE"/>
    <w:rsid w:val="003E12B4"/>
    <w:rsid w:val="003E1387"/>
    <w:rsid w:val="003E1952"/>
    <w:rsid w:val="003E19BC"/>
    <w:rsid w:val="003E1C6D"/>
    <w:rsid w:val="003E1CA5"/>
    <w:rsid w:val="003E2029"/>
    <w:rsid w:val="003E2731"/>
    <w:rsid w:val="003E2946"/>
    <w:rsid w:val="003E295A"/>
    <w:rsid w:val="003E2B08"/>
    <w:rsid w:val="003E2B73"/>
    <w:rsid w:val="003E2D6B"/>
    <w:rsid w:val="003E31E8"/>
    <w:rsid w:val="003E331D"/>
    <w:rsid w:val="003E375B"/>
    <w:rsid w:val="003E3FB6"/>
    <w:rsid w:val="003E419D"/>
    <w:rsid w:val="003E44FC"/>
    <w:rsid w:val="003E487C"/>
    <w:rsid w:val="003E48CD"/>
    <w:rsid w:val="003E4CEC"/>
    <w:rsid w:val="003E52C0"/>
    <w:rsid w:val="003E5CCA"/>
    <w:rsid w:val="003E5E9B"/>
    <w:rsid w:val="003E621D"/>
    <w:rsid w:val="003E74E5"/>
    <w:rsid w:val="003E7562"/>
    <w:rsid w:val="003E7698"/>
    <w:rsid w:val="003E7D34"/>
    <w:rsid w:val="003E7DB3"/>
    <w:rsid w:val="003E7E2F"/>
    <w:rsid w:val="003F0258"/>
    <w:rsid w:val="003F0522"/>
    <w:rsid w:val="003F0A87"/>
    <w:rsid w:val="003F0F3A"/>
    <w:rsid w:val="003F0F85"/>
    <w:rsid w:val="003F121E"/>
    <w:rsid w:val="003F136B"/>
    <w:rsid w:val="003F1CC0"/>
    <w:rsid w:val="003F1E13"/>
    <w:rsid w:val="003F1FF9"/>
    <w:rsid w:val="003F22C8"/>
    <w:rsid w:val="003F247C"/>
    <w:rsid w:val="003F268E"/>
    <w:rsid w:val="003F285E"/>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563"/>
    <w:rsid w:val="003F6A3D"/>
    <w:rsid w:val="003F6C58"/>
    <w:rsid w:val="003F6CCF"/>
    <w:rsid w:val="003F6D44"/>
    <w:rsid w:val="003F6DC2"/>
    <w:rsid w:val="003F707F"/>
    <w:rsid w:val="003F78E4"/>
    <w:rsid w:val="003F7C1D"/>
    <w:rsid w:val="003F7DBB"/>
    <w:rsid w:val="003F7E0A"/>
    <w:rsid w:val="003F7FA5"/>
    <w:rsid w:val="00400418"/>
    <w:rsid w:val="00400475"/>
    <w:rsid w:val="0040074D"/>
    <w:rsid w:val="00400B07"/>
    <w:rsid w:val="004010BB"/>
    <w:rsid w:val="00401B19"/>
    <w:rsid w:val="00401CE2"/>
    <w:rsid w:val="00401EB7"/>
    <w:rsid w:val="00402065"/>
    <w:rsid w:val="00402071"/>
    <w:rsid w:val="0040249E"/>
    <w:rsid w:val="00402F16"/>
    <w:rsid w:val="00403064"/>
    <w:rsid w:val="0040349E"/>
    <w:rsid w:val="0040357F"/>
    <w:rsid w:val="004039B4"/>
    <w:rsid w:val="00403A72"/>
    <w:rsid w:val="00403E8B"/>
    <w:rsid w:val="004048EC"/>
    <w:rsid w:val="004055AC"/>
    <w:rsid w:val="00405B8A"/>
    <w:rsid w:val="00405F41"/>
    <w:rsid w:val="00405F46"/>
    <w:rsid w:val="004062EC"/>
    <w:rsid w:val="004068CD"/>
    <w:rsid w:val="004069FB"/>
    <w:rsid w:val="00406C5F"/>
    <w:rsid w:val="00406FAC"/>
    <w:rsid w:val="004072E5"/>
    <w:rsid w:val="00407A1F"/>
    <w:rsid w:val="00407ABC"/>
    <w:rsid w:val="00407C2A"/>
    <w:rsid w:val="00407EE5"/>
    <w:rsid w:val="0041014C"/>
    <w:rsid w:val="0041036F"/>
    <w:rsid w:val="004103E4"/>
    <w:rsid w:val="0041076D"/>
    <w:rsid w:val="004107B9"/>
    <w:rsid w:val="00410A7C"/>
    <w:rsid w:val="00410C4A"/>
    <w:rsid w:val="00410D8C"/>
    <w:rsid w:val="00410DC6"/>
    <w:rsid w:val="004110C0"/>
    <w:rsid w:val="00411154"/>
    <w:rsid w:val="00411496"/>
    <w:rsid w:val="004116BE"/>
    <w:rsid w:val="004127E0"/>
    <w:rsid w:val="00413088"/>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6AB"/>
    <w:rsid w:val="0041779C"/>
    <w:rsid w:val="00417855"/>
    <w:rsid w:val="00417A70"/>
    <w:rsid w:val="00417DDD"/>
    <w:rsid w:val="0042079B"/>
    <w:rsid w:val="00420B1F"/>
    <w:rsid w:val="00420C91"/>
    <w:rsid w:val="00420EBD"/>
    <w:rsid w:val="004210EB"/>
    <w:rsid w:val="00421141"/>
    <w:rsid w:val="00421386"/>
    <w:rsid w:val="004213A6"/>
    <w:rsid w:val="00421709"/>
    <w:rsid w:val="00421F3F"/>
    <w:rsid w:val="0042214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7CE"/>
    <w:rsid w:val="00425E06"/>
    <w:rsid w:val="00426076"/>
    <w:rsid w:val="004262B7"/>
    <w:rsid w:val="004262D7"/>
    <w:rsid w:val="00426EF7"/>
    <w:rsid w:val="00427434"/>
    <w:rsid w:val="00427771"/>
    <w:rsid w:val="00427996"/>
    <w:rsid w:val="00427B1E"/>
    <w:rsid w:val="00427F16"/>
    <w:rsid w:val="00430776"/>
    <w:rsid w:val="00430C3D"/>
    <w:rsid w:val="00431A21"/>
    <w:rsid w:val="004322BA"/>
    <w:rsid w:val="00432647"/>
    <w:rsid w:val="00432764"/>
    <w:rsid w:val="004328B5"/>
    <w:rsid w:val="00432971"/>
    <w:rsid w:val="00432990"/>
    <w:rsid w:val="00432E77"/>
    <w:rsid w:val="00432F70"/>
    <w:rsid w:val="00433015"/>
    <w:rsid w:val="0043325E"/>
    <w:rsid w:val="00433461"/>
    <w:rsid w:val="0043374A"/>
    <w:rsid w:val="004339C2"/>
    <w:rsid w:val="00433FE3"/>
    <w:rsid w:val="004341AF"/>
    <w:rsid w:val="00434490"/>
    <w:rsid w:val="004344C4"/>
    <w:rsid w:val="004349E2"/>
    <w:rsid w:val="00434B18"/>
    <w:rsid w:val="00434D9D"/>
    <w:rsid w:val="00434ED5"/>
    <w:rsid w:val="00434FD4"/>
    <w:rsid w:val="00434FEF"/>
    <w:rsid w:val="00435257"/>
    <w:rsid w:val="00435914"/>
    <w:rsid w:val="00435E86"/>
    <w:rsid w:val="004360C5"/>
    <w:rsid w:val="00436874"/>
    <w:rsid w:val="00437492"/>
    <w:rsid w:val="00437694"/>
    <w:rsid w:val="00437732"/>
    <w:rsid w:val="00437869"/>
    <w:rsid w:val="004378B9"/>
    <w:rsid w:val="00440488"/>
    <w:rsid w:val="004405B8"/>
    <w:rsid w:val="0044073F"/>
    <w:rsid w:val="004407D9"/>
    <w:rsid w:val="00440A8B"/>
    <w:rsid w:val="00440C08"/>
    <w:rsid w:val="0044138C"/>
    <w:rsid w:val="00441504"/>
    <w:rsid w:val="004415F1"/>
    <w:rsid w:val="004417E1"/>
    <w:rsid w:val="004418C4"/>
    <w:rsid w:val="00441CEE"/>
    <w:rsid w:val="00441DD9"/>
    <w:rsid w:val="00441F94"/>
    <w:rsid w:val="00442076"/>
    <w:rsid w:val="004430E8"/>
    <w:rsid w:val="004432D2"/>
    <w:rsid w:val="00443AD8"/>
    <w:rsid w:val="00443F2F"/>
    <w:rsid w:val="00444157"/>
    <w:rsid w:val="0044450A"/>
    <w:rsid w:val="004447AB"/>
    <w:rsid w:val="0044487A"/>
    <w:rsid w:val="00444D48"/>
    <w:rsid w:val="00444EAF"/>
    <w:rsid w:val="00444EC2"/>
    <w:rsid w:val="004452EF"/>
    <w:rsid w:val="0044545B"/>
    <w:rsid w:val="00445862"/>
    <w:rsid w:val="00445F53"/>
    <w:rsid w:val="0044687A"/>
    <w:rsid w:val="00446A28"/>
    <w:rsid w:val="004473AA"/>
    <w:rsid w:val="00447F3D"/>
    <w:rsid w:val="004500C9"/>
    <w:rsid w:val="00450119"/>
    <w:rsid w:val="004501CF"/>
    <w:rsid w:val="00450573"/>
    <w:rsid w:val="004507FF"/>
    <w:rsid w:val="00450831"/>
    <w:rsid w:val="00451802"/>
    <w:rsid w:val="00451C54"/>
    <w:rsid w:val="00451E22"/>
    <w:rsid w:val="0045208F"/>
    <w:rsid w:val="00452473"/>
    <w:rsid w:val="00452584"/>
    <w:rsid w:val="004525CB"/>
    <w:rsid w:val="004528DB"/>
    <w:rsid w:val="004529D1"/>
    <w:rsid w:val="00452B8F"/>
    <w:rsid w:val="00452BFD"/>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006"/>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B49"/>
    <w:rsid w:val="00461F59"/>
    <w:rsid w:val="00461F72"/>
    <w:rsid w:val="004620BC"/>
    <w:rsid w:val="00462436"/>
    <w:rsid w:val="00462B98"/>
    <w:rsid w:val="00462F82"/>
    <w:rsid w:val="00463446"/>
    <w:rsid w:val="00463729"/>
    <w:rsid w:val="0046372A"/>
    <w:rsid w:val="00463A83"/>
    <w:rsid w:val="00463B7B"/>
    <w:rsid w:val="00463C52"/>
    <w:rsid w:val="00463CAD"/>
    <w:rsid w:val="00463D74"/>
    <w:rsid w:val="00463EAD"/>
    <w:rsid w:val="004640A5"/>
    <w:rsid w:val="00464171"/>
    <w:rsid w:val="00464682"/>
    <w:rsid w:val="004646A7"/>
    <w:rsid w:val="004646F3"/>
    <w:rsid w:val="00464761"/>
    <w:rsid w:val="004666F6"/>
    <w:rsid w:val="00466759"/>
    <w:rsid w:val="00466767"/>
    <w:rsid w:val="00466D33"/>
    <w:rsid w:val="00466E6B"/>
    <w:rsid w:val="00467372"/>
    <w:rsid w:val="00467C7A"/>
    <w:rsid w:val="00470242"/>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2AE"/>
    <w:rsid w:val="0047339E"/>
    <w:rsid w:val="004736E6"/>
    <w:rsid w:val="004738C8"/>
    <w:rsid w:val="00473958"/>
    <w:rsid w:val="00473C61"/>
    <w:rsid w:val="004747D7"/>
    <w:rsid w:val="00474A95"/>
    <w:rsid w:val="00474C95"/>
    <w:rsid w:val="00474DA0"/>
    <w:rsid w:val="00475A10"/>
    <w:rsid w:val="00475CE8"/>
    <w:rsid w:val="00475F24"/>
    <w:rsid w:val="0047680E"/>
    <w:rsid w:val="0047720A"/>
    <w:rsid w:val="00477449"/>
    <w:rsid w:val="00477AC9"/>
    <w:rsid w:val="00477E9B"/>
    <w:rsid w:val="00480042"/>
    <w:rsid w:val="0048051A"/>
    <w:rsid w:val="00480C61"/>
    <w:rsid w:val="00480FB1"/>
    <w:rsid w:val="00481BAC"/>
    <w:rsid w:val="00481CA1"/>
    <w:rsid w:val="00481DF6"/>
    <w:rsid w:val="00481F35"/>
    <w:rsid w:val="00482208"/>
    <w:rsid w:val="004828E1"/>
    <w:rsid w:val="00483435"/>
    <w:rsid w:val="00483759"/>
    <w:rsid w:val="004837BC"/>
    <w:rsid w:val="00483A30"/>
    <w:rsid w:val="00483B14"/>
    <w:rsid w:val="00483D09"/>
    <w:rsid w:val="00483D4F"/>
    <w:rsid w:val="00483DF8"/>
    <w:rsid w:val="00483EB0"/>
    <w:rsid w:val="00483FBF"/>
    <w:rsid w:val="0048437B"/>
    <w:rsid w:val="00484408"/>
    <w:rsid w:val="00484E10"/>
    <w:rsid w:val="00484EFB"/>
    <w:rsid w:val="004850CC"/>
    <w:rsid w:val="00485403"/>
    <w:rsid w:val="00485648"/>
    <w:rsid w:val="004858CE"/>
    <w:rsid w:val="004860ED"/>
    <w:rsid w:val="004863C0"/>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777"/>
    <w:rsid w:val="004919CA"/>
    <w:rsid w:val="00491D10"/>
    <w:rsid w:val="00491F41"/>
    <w:rsid w:val="004920B2"/>
    <w:rsid w:val="004924CC"/>
    <w:rsid w:val="004924F1"/>
    <w:rsid w:val="004925E4"/>
    <w:rsid w:val="0049261A"/>
    <w:rsid w:val="00492966"/>
    <w:rsid w:val="00492A10"/>
    <w:rsid w:val="00492DFF"/>
    <w:rsid w:val="0049313E"/>
    <w:rsid w:val="00493321"/>
    <w:rsid w:val="00493D86"/>
    <w:rsid w:val="004940E1"/>
    <w:rsid w:val="00494545"/>
    <w:rsid w:val="004947BA"/>
    <w:rsid w:val="00494DEC"/>
    <w:rsid w:val="00494E47"/>
    <w:rsid w:val="004950D2"/>
    <w:rsid w:val="0049582E"/>
    <w:rsid w:val="004959BD"/>
    <w:rsid w:val="004961A8"/>
    <w:rsid w:val="004963FD"/>
    <w:rsid w:val="00496650"/>
    <w:rsid w:val="004966EC"/>
    <w:rsid w:val="004969B3"/>
    <w:rsid w:val="00496E72"/>
    <w:rsid w:val="004971F3"/>
    <w:rsid w:val="004974F8"/>
    <w:rsid w:val="00497FCE"/>
    <w:rsid w:val="004A0227"/>
    <w:rsid w:val="004A0577"/>
    <w:rsid w:val="004A09BB"/>
    <w:rsid w:val="004A0BDB"/>
    <w:rsid w:val="004A0EAB"/>
    <w:rsid w:val="004A0ED8"/>
    <w:rsid w:val="004A0F64"/>
    <w:rsid w:val="004A1081"/>
    <w:rsid w:val="004A11C5"/>
    <w:rsid w:val="004A122C"/>
    <w:rsid w:val="004A179B"/>
    <w:rsid w:val="004A1B20"/>
    <w:rsid w:val="004A2317"/>
    <w:rsid w:val="004A2820"/>
    <w:rsid w:val="004A2EF6"/>
    <w:rsid w:val="004A2F44"/>
    <w:rsid w:val="004A2F4D"/>
    <w:rsid w:val="004A3362"/>
    <w:rsid w:val="004A343C"/>
    <w:rsid w:val="004A39D8"/>
    <w:rsid w:val="004A4113"/>
    <w:rsid w:val="004A443F"/>
    <w:rsid w:val="004A455A"/>
    <w:rsid w:val="004A4778"/>
    <w:rsid w:val="004A4D01"/>
    <w:rsid w:val="004A4E68"/>
    <w:rsid w:val="004A5270"/>
    <w:rsid w:val="004A5CB2"/>
    <w:rsid w:val="004A5D29"/>
    <w:rsid w:val="004A60AC"/>
    <w:rsid w:val="004A60E2"/>
    <w:rsid w:val="004A61F7"/>
    <w:rsid w:val="004A6225"/>
    <w:rsid w:val="004A6A65"/>
    <w:rsid w:val="004A6AFC"/>
    <w:rsid w:val="004A6BCF"/>
    <w:rsid w:val="004A703E"/>
    <w:rsid w:val="004A7221"/>
    <w:rsid w:val="004A72F4"/>
    <w:rsid w:val="004A74B3"/>
    <w:rsid w:val="004A7518"/>
    <w:rsid w:val="004A753B"/>
    <w:rsid w:val="004A7A75"/>
    <w:rsid w:val="004A7CFE"/>
    <w:rsid w:val="004A7F84"/>
    <w:rsid w:val="004A7F88"/>
    <w:rsid w:val="004B00CD"/>
    <w:rsid w:val="004B01CB"/>
    <w:rsid w:val="004B0209"/>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110"/>
    <w:rsid w:val="004C0602"/>
    <w:rsid w:val="004C0A52"/>
    <w:rsid w:val="004C1114"/>
    <w:rsid w:val="004C13AE"/>
    <w:rsid w:val="004C1482"/>
    <w:rsid w:val="004C15F6"/>
    <w:rsid w:val="004C191A"/>
    <w:rsid w:val="004C1CC5"/>
    <w:rsid w:val="004C242E"/>
    <w:rsid w:val="004C2472"/>
    <w:rsid w:val="004C24BF"/>
    <w:rsid w:val="004C25C5"/>
    <w:rsid w:val="004C26F2"/>
    <w:rsid w:val="004C271D"/>
    <w:rsid w:val="004C308F"/>
    <w:rsid w:val="004C366A"/>
    <w:rsid w:val="004C36E8"/>
    <w:rsid w:val="004C3776"/>
    <w:rsid w:val="004C3AC1"/>
    <w:rsid w:val="004C3AF0"/>
    <w:rsid w:val="004C3D3A"/>
    <w:rsid w:val="004C4B57"/>
    <w:rsid w:val="004C4CA9"/>
    <w:rsid w:val="004C4E91"/>
    <w:rsid w:val="004C536F"/>
    <w:rsid w:val="004C5569"/>
    <w:rsid w:val="004C569E"/>
    <w:rsid w:val="004C5890"/>
    <w:rsid w:val="004C5911"/>
    <w:rsid w:val="004C5F0B"/>
    <w:rsid w:val="004C5F13"/>
    <w:rsid w:val="004C6213"/>
    <w:rsid w:val="004C6291"/>
    <w:rsid w:val="004C636B"/>
    <w:rsid w:val="004C645F"/>
    <w:rsid w:val="004C6692"/>
    <w:rsid w:val="004C6849"/>
    <w:rsid w:val="004C6A2C"/>
    <w:rsid w:val="004C7447"/>
    <w:rsid w:val="004C752E"/>
    <w:rsid w:val="004C7572"/>
    <w:rsid w:val="004C7CD4"/>
    <w:rsid w:val="004D0051"/>
    <w:rsid w:val="004D0636"/>
    <w:rsid w:val="004D0786"/>
    <w:rsid w:val="004D095E"/>
    <w:rsid w:val="004D0F23"/>
    <w:rsid w:val="004D18C4"/>
    <w:rsid w:val="004D1947"/>
    <w:rsid w:val="004D1952"/>
    <w:rsid w:val="004D1B3E"/>
    <w:rsid w:val="004D1BE5"/>
    <w:rsid w:val="004D1D65"/>
    <w:rsid w:val="004D2F27"/>
    <w:rsid w:val="004D3189"/>
    <w:rsid w:val="004D39E2"/>
    <w:rsid w:val="004D3AF6"/>
    <w:rsid w:val="004D3DEA"/>
    <w:rsid w:val="004D445B"/>
    <w:rsid w:val="004D453C"/>
    <w:rsid w:val="004D4AC7"/>
    <w:rsid w:val="004D4E51"/>
    <w:rsid w:val="004D510F"/>
    <w:rsid w:val="004D5117"/>
    <w:rsid w:val="004D5192"/>
    <w:rsid w:val="004D54EB"/>
    <w:rsid w:val="004D5CB8"/>
    <w:rsid w:val="004D6676"/>
    <w:rsid w:val="004D66B2"/>
    <w:rsid w:val="004D66E2"/>
    <w:rsid w:val="004D67B7"/>
    <w:rsid w:val="004D71FD"/>
    <w:rsid w:val="004D7567"/>
    <w:rsid w:val="004D7680"/>
    <w:rsid w:val="004D7A27"/>
    <w:rsid w:val="004D7A5A"/>
    <w:rsid w:val="004D7DF9"/>
    <w:rsid w:val="004E058B"/>
    <w:rsid w:val="004E0C1D"/>
    <w:rsid w:val="004E10C3"/>
    <w:rsid w:val="004E17AB"/>
    <w:rsid w:val="004E1FBD"/>
    <w:rsid w:val="004E2238"/>
    <w:rsid w:val="004E2656"/>
    <w:rsid w:val="004E2666"/>
    <w:rsid w:val="004E322B"/>
    <w:rsid w:val="004E32CC"/>
    <w:rsid w:val="004E34DF"/>
    <w:rsid w:val="004E35A7"/>
    <w:rsid w:val="004E362F"/>
    <w:rsid w:val="004E404F"/>
    <w:rsid w:val="004E4BB3"/>
    <w:rsid w:val="004E4DD6"/>
    <w:rsid w:val="004E4EA0"/>
    <w:rsid w:val="004E4EEF"/>
    <w:rsid w:val="004E4FF9"/>
    <w:rsid w:val="004E50DC"/>
    <w:rsid w:val="004E5552"/>
    <w:rsid w:val="004E597A"/>
    <w:rsid w:val="004E59C7"/>
    <w:rsid w:val="004E637E"/>
    <w:rsid w:val="004E63C5"/>
    <w:rsid w:val="004E66A7"/>
    <w:rsid w:val="004E6766"/>
    <w:rsid w:val="004E68AB"/>
    <w:rsid w:val="004E69EE"/>
    <w:rsid w:val="004E6C4D"/>
    <w:rsid w:val="004E70BD"/>
    <w:rsid w:val="004E74E2"/>
    <w:rsid w:val="004E7925"/>
    <w:rsid w:val="004E7DC8"/>
    <w:rsid w:val="004E7E67"/>
    <w:rsid w:val="004F0024"/>
    <w:rsid w:val="004F0025"/>
    <w:rsid w:val="004F0E74"/>
    <w:rsid w:val="004F0EFA"/>
    <w:rsid w:val="004F10DB"/>
    <w:rsid w:val="004F11D0"/>
    <w:rsid w:val="004F1468"/>
    <w:rsid w:val="004F14EF"/>
    <w:rsid w:val="004F16DE"/>
    <w:rsid w:val="004F2F3F"/>
    <w:rsid w:val="004F3101"/>
    <w:rsid w:val="004F35B9"/>
    <w:rsid w:val="004F388C"/>
    <w:rsid w:val="004F40CC"/>
    <w:rsid w:val="004F4156"/>
    <w:rsid w:val="004F44B9"/>
    <w:rsid w:val="004F450E"/>
    <w:rsid w:val="004F4630"/>
    <w:rsid w:val="004F4F0F"/>
    <w:rsid w:val="004F5263"/>
    <w:rsid w:val="004F5AA9"/>
    <w:rsid w:val="004F5DAE"/>
    <w:rsid w:val="004F5E59"/>
    <w:rsid w:val="004F5E9A"/>
    <w:rsid w:val="004F6114"/>
    <w:rsid w:val="004F615A"/>
    <w:rsid w:val="004F61BB"/>
    <w:rsid w:val="004F65BE"/>
    <w:rsid w:val="004F6A46"/>
    <w:rsid w:val="004F6C7B"/>
    <w:rsid w:val="004F6E19"/>
    <w:rsid w:val="004F77A9"/>
    <w:rsid w:val="004F7C5C"/>
    <w:rsid w:val="005000FF"/>
    <w:rsid w:val="00500AC5"/>
    <w:rsid w:val="00500D90"/>
    <w:rsid w:val="00500F1A"/>
    <w:rsid w:val="00501055"/>
    <w:rsid w:val="00501521"/>
    <w:rsid w:val="00501923"/>
    <w:rsid w:val="00501A77"/>
    <w:rsid w:val="00501C1A"/>
    <w:rsid w:val="005024ED"/>
    <w:rsid w:val="0050266F"/>
    <w:rsid w:val="005027DE"/>
    <w:rsid w:val="00502ACE"/>
    <w:rsid w:val="00502D4C"/>
    <w:rsid w:val="00502EA9"/>
    <w:rsid w:val="0050319E"/>
    <w:rsid w:val="005036C6"/>
    <w:rsid w:val="0050380C"/>
    <w:rsid w:val="00503C14"/>
    <w:rsid w:val="00503EDD"/>
    <w:rsid w:val="005043F3"/>
    <w:rsid w:val="0050463D"/>
    <w:rsid w:val="00504BB3"/>
    <w:rsid w:val="00504C52"/>
    <w:rsid w:val="00504F0C"/>
    <w:rsid w:val="005051C7"/>
    <w:rsid w:val="0050541B"/>
    <w:rsid w:val="0050542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556"/>
    <w:rsid w:val="005117E2"/>
    <w:rsid w:val="00511B2F"/>
    <w:rsid w:val="00511C79"/>
    <w:rsid w:val="00511EFE"/>
    <w:rsid w:val="0051223E"/>
    <w:rsid w:val="0051233F"/>
    <w:rsid w:val="0051280B"/>
    <w:rsid w:val="005128F0"/>
    <w:rsid w:val="00512CF3"/>
    <w:rsid w:val="00512F9D"/>
    <w:rsid w:val="0051330B"/>
    <w:rsid w:val="0051338E"/>
    <w:rsid w:val="00513579"/>
    <w:rsid w:val="005135DC"/>
    <w:rsid w:val="005138F2"/>
    <w:rsid w:val="00514211"/>
    <w:rsid w:val="0051444B"/>
    <w:rsid w:val="0051548F"/>
    <w:rsid w:val="005159B1"/>
    <w:rsid w:val="00515C8C"/>
    <w:rsid w:val="00515DB7"/>
    <w:rsid w:val="00515E06"/>
    <w:rsid w:val="00515E63"/>
    <w:rsid w:val="005164D6"/>
    <w:rsid w:val="005164DE"/>
    <w:rsid w:val="00516E62"/>
    <w:rsid w:val="0051704A"/>
    <w:rsid w:val="00517131"/>
    <w:rsid w:val="00517DC8"/>
    <w:rsid w:val="005204A7"/>
    <w:rsid w:val="005208FC"/>
    <w:rsid w:val="005217A6"/>
    <w:rsid w:val="00521A84"/>
    <w:rsid w:val="00522028"/>
    <w:rsid w:val="00522063"/>
    <w:rsid w:val="0052280E"/>
    <w:rsid w:val="00522E2F"/>
    <w:rsid w:val="0052311F"/>
    <w:rsid w:val="00523159"/>
    <w:rsid w:val="005232EF"/>
    <w:rsid w:val="00523495"/>
    <w:rsid w:val="0052349D"/>
    <w:rsid w:val="00523ABC"/>
    <w:rsid w:val="0052481C"/>
    <w:rsid w:val="00524950"/>
    <w:rsid w:val="00525C7C"/>
    <w:rsid w:val="00525E15"/>
    <w:rsid w:val="00525E8D"/>
    <w:rsid w:val="00526079"/>
    <w:rsid w:val="00526170"/>
    <w:rsid w:val="00526B1B"/>
    <w:rsid w:val="00526C66"/>
    <w:rsid w:val="00527DF4"/>
    <w:rsid w:val="005309A4"/>
    <w:rsid w:val="005309FB"/>
    <w:rsid w:val="00530AA5"/>
    <w:rsid w:val="00530D26"/>
    <w:rsid w:val="00530FF1"/>
    <w:rsid w:val="00531465"/>
    <w:rsid w:val="0053154E"/>
    <w:rsid w:val="00531598"/>
    <w:rsid w:val="0053167D"/>
    <w:rsid w:val="00531921"/>
    <w:rsid w:val="00531AE0"/>
    <w:rsid w:val="00531FAF"/>
    <w:rsid w:val="005321D0"/>
    <w:rsid w:val="0053230D"/>
    <w:rsid w:val="005326B7"/>
    <w:rsid w:val="00532761"/>
    <w:rsid w:val="00533586"/>
    <w:rsid w:val="00533592"/>
    <w:rsid w:val="005336B6"/>
    <w:rsid w:val="005336B7"/>
    <w:rsid w:val="00533883"/>
    <w:rsid w:val="0053394B"/>
    <w:rsid w:val="00533B69"/>
    <w:rsid w:val="005341A8"/>
    <w:rsid w:val="005341F9"/>
    <w:rsid w:val="0053473E"/>
    <w:rsid w:val="005348C5"/>
    <w:rsid w:val="0053492B"/>
    <w:rsid w:val="00534986"/>
    <w:rsid w:val="00534C68"/>
    <w:rsid w:val="00534EA4"/>
    <w:rsid w:val="00534FEA"/>
    <w:rsid w:val="005353A3"/>
    <w:rsid w:val="005358F1"/>
    <w:rsid w:val="00535923"/>
    <w:rsid w:val="00535AA7"/>
    <w:rsid w:val="00536C6F"/>
    <w:rsid w:val="00537104"/>
    <w:rsid w:val="005371A0"/>
    <w:rsid w:val="005371CD"/>
    <w:rsid w:val="0053793F"/>
    <w:rsid w:val="00537A45"/>
    <w:rsid w:val="00537B18"/>
    <w:rsid w:val="00537B7C"/>
    <w:rsid w:val="005409CB"/>
    <w:rsid w:val="00540B79"/>
    <w:rsid w:val="00540E20"/>
    <w:rsid w:val="00540F17"/>
    <w:rsid w:val="005411BB"/>
    <w:rsid w:val="00541349"/>
    <w:rsid w:val="00541CA2"/>
    <w:rsid w:val="00542CAB"/>
    <w:rsid w:val="00542D69"/>
    <w:rsid w:val="005434AA"/>
    <w:rsid w:val="00543599"/>
    <w:rsid w:val="00543AA7"/>
    <w:rsid w:val="00543CCB"/>
    <w:rsid w:val="0054410C"/>
    <w:rsid w:val="00544753"/>
    <w:rsid w:val="00545032"/>
    <w:rsid w:val="005451E8"/>
    <w:rsid w:val="00545A98"/>
    <w:rsid w:val="005461FB"/>
    <w:rsid w:val="005462D9"/>
    <w:rsid w:val="005465EC"/>
    <w:rsid w:val="00546619"/>
    <w:rsid w:val="00546A5E"/>
    <w:rsid w:val="00546CF0"/>
    <w:rsid w:val="00546D82"/>
    <w:rsid w:val="00546EC0"/>
    <w:rsid w:val="00546FAD"/>
    <w:rsid w:val="0054738D"/>
    <w:rsid w:val="00547671"/>
    <w:rsid w:val="00547891"/>
    <w:rsid w:val="00547C59"/>
    <w:rsid w:val="00547DE4"/>
    <w:rsid w:val="005500B2"/>
    <w:rsid w:val="0055024D"/>
    <w:rsid w:val="0055034A"/>
    <w:rsid w:val="005503B8"/>
    <w:rsid w:val="0055092E"/>
    <w:rsid w:val="00550CCD"/>
    <w:rsid w:val="00550F45"/>
    <w:rsid w:val="0055119E"/>
    <w:rsid w:val="0055121D"/>
    <w:rsid w:val="005513DD"/>
    <w:rsid w:val="0055173E"/>
    <w:rsid w:val="00551824"/>
    <w:rsid w:val="00551B30"/>
    <w:rsid w:val="00551BF7"/>
    <w:rsid w:val="00551C1C"/>
    <w:rsid w:val="00551D12"/>
    <w:rsid w:val="00551EFE"/>
    <w:rsid w:val="00551F7B"/>
    <w:rsid w:val="00551FE1"/>
    <w:rsid w:val="00552379"/>
    <w:rsid w:val="0055274F"/>
    <w:rsid w:val="00552D1D"/>
    <w:rsid w:val="00552F76"/>
    <w:rsid w:val="00553168"/>
    <w:rsid w:val="00553456"/>
    <w:rsid w:val="0055366A"/>
    <w:rsid w:val="005539AF"/>
    <w:rsid w:val="00553B44"/>
    <w:rsid w:val="00553B8F"/>
    <w:rsid w:val="00553BC2"/>
    <w:rsid w:val="00553D77"/>
    <w:rsid w:val="00553FDB"/>
    <w:rsid w:val="00554558"/>
    <w:rsid w:val="005545CB"/>
    <w:rsid w:val="005547E5"/>
    <w:rsid w:val="00554870"/>
    <w:rsid w:val="005553F8"/>
    <w:rsid w:val="0055544E"/>
    <w:rsid w:val="00555FD3"/>
    <w:rsid w:val="00556243"/>
    <w:rsid w:val="00556315"/>
    <w:rsid w:val="0055640E"/>
    <w:rsid w:val="00556779"/>
    <w:rsid w:val="005567DD"/>
    <w:rsid w:val="0055687F"/>
    <w:rsid w:val="005568EA"/>
    <w:rsid w:val="00557323"/>
    <w:rsid w:val="00557669"/>
    <w:rsid w:val="00557BBF"/>
    <w:rsid w:val="00557C6C"/>
    <w:rsid w:val="00557D64"/>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11C"/>
    <w:rsid w:val="005622DB"/>
    <w:rsid w:val="00562374"/>
    <w:rsid w:val="00562577"/>
    <w:rsid w:val="00562B94"/>
    <w:rsid w:val="00563024"/>
    <w:rsid w:val="005635F6"/>
    <w:rsid w:val="00563A3E"/>
    <w:rsid w:val="00563F83"/>
    <w:rsid w:val="005641DD"/>
    <w:rsid w:val="005646BD"/>
    <w:rsid w:val="0056485D"/>
    <w:rsid w:val="0056516C"/>
    <w:rsid w:val="0056544C"/>
    <w:rsid w:val="00565860"/>
    <w:rsid w:val="0056599F"/>
    <w:rsid w:val="00565A32"/>
    <w:rsid w:val="00565E0A"/>
    <w:rsid w:val="00565F46"/>
    <w:rsid w:val="00566621"/>
    <w:rsid w:val="00566676"/>
    <w:rsid w:val="0056695C"/>
    <w:rsid w:val="00566DD1"/>
    <w:rsid w:val="00567088"/>
    <w:rsid w:val="00567360"/>
    <w:rsid w:val="005674C1"/>
    <w:rsid w:val="00567928"/>
    <w:rsid w:val="00567B38"/>
    <w:rsid w:val="00567B83"/>
    <w:rsid w:val="00567C8B"/>
    <w:rsid w:val="00570435"/>
    <w:rsid w:val="0057066F"/>
    <w:rsid w:val="0057089A"/>
    <w:rsid w:val="0057089D"/>
    <w:rsid w:val="00570AAD"/>
    <w:rsid w:val="00570BC4"/>
    <w:rsid w:val="00571025"/>
    <w:rsid w:val="005710B7"/>
    <w:rsid w:val="00571500"/>
    <w:rsid w:val="005715CF"/>
    <w:rsid w:val="00571733"/>
    <w:rsid w:val="005718A3"/>
    <w:rsid w:val="00572086"/>
    <w:rsid w:val="005723B3"/>
    <w:rsid w:val="005724B2"/>
    <w:rsid w:val="005725BA"/>
    <w:rsid w:val="0057290A"/>
    <w:rsid w:val="00572A5D"/>
    <w:rsid w:val="00572B36"/>
    <w:rsid w:val="00572BA3"/>
    <w:rsid w:val="005732EC"/>
    <w:rsid w:val="00573B02"/>
    <w:rsid w:val="00573D6B"/>
    <w:rsid w:val="00573F23"/>
    <w:rsid w:val="005741DB"/>
    <w:rsid w:val="0057433C"/>
    <w:rsid w:val="005746D3"/>
    <w:rsid w:val="0057486E"/>
    <w:rsid w:val="005748EA"/>
    <w:rsid w:val="00574D46"/>
    <w:rsid w:val="00574E87"/>
    <w:rsid w:val="00574F84"/>
    <w:rsid w:val="0057503D"/>
    <w:rsid w:val="00575390"/>
    <w:rsid w:val="00576099"/>
    <w:rsid w:val="00576902"/>
    <w:rsid w:val="00576A3B"/>
    <w:rsid w:val="00576E3F"/>
    <w:rsid w:val="00576FD4"/>
    <w:rsid w:val="0057729C"/>
    <w:rsid w:val="005776F7"/>
    <w:rsid w:val="005777CA"/>
    <w:rsid w:val="005777ED"/>
    <w:rsid w:val="00577882"/>
    <w:rsid w:val="00577B86"/>
    <w:rsid w:val="005804DD"/>
    <w:rsid w:val="005809B8"/>
    <w:rsid w:val="00580E2A"/>
    <w:rsid w:val="00581141"/>
    <w:rsid w:val="005812E1"/>
    <w:rsid w:val="0058150D"/>
    <w:rsid w:val="0058152D"/>
    <w:rsid w:val="00581AFA"/>
    <w:rsid w:val="00582367"/>
    <w:rsid w:val="00582513"/>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6C88"/>
    <w:rsid w:val="00587028"/>
    <w:rsid w:val="00587410"/>
    <w:rsid w:val="005874F8"/>
    <w:rsid w:val="00587CB7"/>
    <w:rsid w:val="00587ED6"/>
    <w:rsid w:val="005906E6"/>
    <w:rsid w:val="00590913"/>
    <w:rsid w:val="005915BC"/>
    <w:rsid w:val="00591A0A"/>
    <w:rsid w:val="00591E18"/>
    <w:rsid w:val="00592410"/>
    <w:rsid w:val="00592487"/>
    <w:rsid w:val="0059283E"/>
    <w:rsid w:val="00592904"/>
    <w:rsid w:val="00592988"/>
    <w:rsid w:val="00593BB6"/>
    <w:rsid w:val="00593E72"/>
    <w:rsid w:val="005948C8"/>
    <w:rsid w:val="005949E6"/>
    <w:rsid w:val="00594CE6"/>
    <w:rsid w:val="00594DCB"/>
    <w:rsid w:val="00594E1B"/>
    <w:rsid w:val="00595492"/>
    <w:rsid w:val="0059608C"/>
    <w:rsid w:val="0059627A"/>
    <w:rsid w:val="00596321"/>
    <w:rsid w:val="005966C5"/>
    <w:rsid w:val="005967AB"/>
    <w:rsid w:val="00596D4B"/>
    <w:rsid w:val="00596DAA"/>
    <w:rsid w:val="00597365"/>
    <w:rsid w:val="00597A7D"/>
    <w:rsid w:val="00597A7F"/>
    <w:rsid w:val="00597C17"/>
    <w:rsid w:val="00597C36"/>
    <w:rsid w:val="00597EDD"/>
    <w:rsid w:val="00597FD2"/>
    <w:rsid w:val="005A02B1"/>
    <w:rsid w:val="005A0599"/>
    <w:rsid w:val="005A0629"/>
    <w:rsid w:val="005A0D11"/>
    <w:rsid w:val="005A12A1"/>
    <w:rsid w:val="005A1694"/>
    <w:rsid w:val="005A16DB"/>
    <w:rsid w:val="005A17B8"/>
    <w:rsid w:val="005A1835"/>
    <w:rsid w:val="005A19E1"/>
    <w:rsid w:val="005A1AD5"/>
    <w:rsid w:val="005A1BF5"/>
    <w:rsid w:val="005A1E87"/>
    <w:rsid w:val="005A26DD"/>
    <w:rsid w:val="005A2F1E"/>
    <w:rsid w:val="005A2F58"/>
    <w:rsid w:val="005A3313"/>
    <w:rsid w:val="005A35DD"/>
    <w:rsid w:val="005A3AD5"/>
    <w:rsid w:val="005A3BCB"/>
    <w:rsid w:val="005A41B3"/>
    <w:rsid w:val="005A431F"/>
    <w:rsid w:val="005A462B"/>
    <w:rsid w:val="005A477B"/>
    <w:rsid w:val="005A47DC"/>
    <w:rsid w:val="005A58EE"/>
    <w:rsid w:val="005A58FC"/>
    <w:rsid w:val="005A62CD"/>
    <w:rsid w:val="005A6B6B"/>
    <w:rsid w:val="005A705B"/>
    <w:rsid w:val="005A7663"/>
    <w:rsid w:val="005A774D"/>
    <w:rsid w:val="005A7DCE"/>
    <w:rsid w:val="005B0638"/>
    <w:rsid w:val="005B0645"/>
    <w:rsid w:val="005B0A65"/>
    <w:rsid w:val="005B0C40"/>
    <w:rsid w:val="005B0C41"/>
    <w:rsid w:val="005B0C8B"/>
    <w:rsid w:val="005B188B"/>
    <w:rsid w:val="005B20DD"/>
    <w:rsid w:val="005B292B"/>
    <w:rsid w:val="005B2C30"/>
    <w:rsid w:val="005B2DDF"/>
    <w:rsid w:val="005B4171"/>
    <w:rsid w:val="005B43C0"/>
    <w:rsid w:val="005B445F"/>
    <w:rsid w:val="005B47F6"/>
    <w:rsid w:val="005B4A35"/>
    <w:rsid w:val="005B4B08"/>
    <w:rsid w:val="005B4EA5"/>
    <w:rsid w:val="005B5105"/>
    <w:rsid w:val="005B5405"/>
    <w:rsid w:val="005B577A"/>
    <w:rsid w:val="005B589C"/>
    <w:rsid w:val="005B58CD"/>
    <w:rsid w:val="005B59C8"/>
    <w:rsid w:val="005B611C"/>
    <w:rsid w:val="005B6147"/>
    <w:rsid w:val="005B66F3"/>
    <w:rsid w:val="005B6945"/>
    <w:rsid w:val="005B6F4E"/>
    <w:rsid w:val="005B720B"/>
    <w:rsid w:val="005B7B4D"/>
    <w:rsid w:val="005B7C04"/>
    <w:rsid w:val="005B7C95"/>
    <w:rsid w:val="005B7ED8"/>
    <w:rsid w:val="005C015A"/>
    <w:rsid w:val="005C0276"/>
    <w:rsid w:val="005C0299"/>
    <w:rsid w:val="005C067F"/>
    <w:rsid w:val="005C0D50"/>
    <w:rsid w:val="005C0F0F"/>
    <w:rsid w:val="005C1229"/>
    <w:rsid w:val="005C1A41"/>
    <w:rsid w:val="005C2396"/>
    <w:rsid w:val="005C27AA"/>
    <w:rsid w:val="005C2ABA"/>
    <w:rsid w:val="005C308E"/>
    <w:rsid w:val="005C3A18"/>
    <w:rsid w:val="005C3A29"/>
    <w:rsid w:val="005C3E82"/>
    <w:rsid w:val="005C4069"/>
    <w:rsid w:val="005C499D"/>
    <w:rsid w:val="005C4A92"/>
    <w:rsid w:val="005C4BE2"/>
    <w:rsid w:val="005C4C97"/>
    <w:rsid w:val="005C5698"/>
    <w:rsid w:val="005C5DB2"/>
    <w:rsid w:val="005C5DDB"/>
    <w:rsid w:val="005C5E0E"/>
    <w:rsid w:val="005C5FE0"/>
    <w:rsid w:val="005C64BF"/>
    <w:rsid w:val="005C67FE"/>
    <w:rsid w:val="005C6A23"/>
    <w:rsid w:val="005C6B2E"/>
    <w:rsid w:val="005C6CAC"/>
    <w:rsid w:val="005C791C"/>
    <w:rsid w:val="005C7BC3"/>
    <w:rsid w:val="005D03D2"/>
    <w:rsid w:val="005D0922"/>
    <w:rsid w:val="005D0B5E"/>
    <w:rsid w:val="005D1442"/>
    <w:rsid w:val="005D1B58"/>
    <w:rsid w:val="005D1DAA"/>
    <w:rsid w:val="005D1FB0"/>
    <w:rsid w:val="005D1FD1"/>
    <w:rsid w:val="005D26D8"/>
    <w:rsid w:val="005D2991"/>
    <w:rsid w:val="005D2CDE"/>
    <w:rsid w:val="005D338F"/>
    <w:rsid w:val="005D3600"/>
    <w:rsid w:val="005D3EE3"/>
    <w:rsid w:val="005D493A"/>
    <w:rsid w:val="005D4D46"/>
    <w:rsid w:val="005D4E98"/>
    <w:rsid w:val="005D52B8"/>
    <w:rsid w:val="005D576E"/>
    <w:rsid w:val="005D5EEE"/>
    <w:rsid w:val="005D6127"/>
    <w:rsid w:val="005D62B7"/>
    <w:rsid w:val="005D6CA6"/>
    <w:rsid w:val="005D6D65"/>
    <w:rsid w:val="005D6DA7"/>
    <w:rsid w:val="005D71BA"/>
    <w:rsid w:val="005D7BDB"/>
    <w:rsid w:val="005E0052"/>
    <w:rsid w:val="005E054C"/>
    <w:rsid w:val="005E0CC8"/>
    <w:rsid w:val="005E151F"/>
    <w:rsid w:val="005E1715"/>
    <w:rsid w:val="005E1784"/>
    <w:rsid w:val="005E1AEB"/>
    <w:rsid w:val="005E1C6D"/>
    <w:rsid w:val="005E1DF1"/>
    <w:rsid w:val="005E2D9E"/>
    <w:rsid w:val="005E2FD1"/>
    <w:rsid w:val="005E3C80"/>
    <w:rsid w:val="005E3E2F"/>
    <w:rsid w:val="005E3EF5"/>
    <w:rsid w:val="005E41A5"/>
    <w:rsid w:val="005E46A4"/>
    <w:rsid w:val="005E46F5"/>
    <w:rsid w:val="005E4B70"/>
    <w:rsid w:val="005E4B92"/>
    <w:rsid w:val="005E4D16"/>
    <w:rsid w:val="005E4E33"/>
    <w:rsid w:val="005E5254"/>
    <w:rsid w:val="005E565D"/>
    <w:rsid w:val="005E5851"/>
    <w:rsid w:val="005E5B79"/>
    <w:rsid w:val="005E5F41"/>
    <w:rsid w:val="005E68F7"/>
    <w:rsid w:val="005E7110"/>
    <w:rsid w:val="005E74F5"/>
    <w:rsid w:val="005E777D"/>
    <w:rsid w:val="005E7B6E"/>
    <w:rsid w:val="005E7BC7"/>
    <w:rsid w:val="005E7F0E"/>
    <w:rsid w:val="005F03B6"/>
    <w:rsid w:val="005F04E8"/>
    <w:rsid w:val="005F0591"/>
    <w:rsid w:val="005F05F4"/>
    <w:rsid w:val="005F06E1"/>
    <w:rsid w:val="005F0DA9"/>
    <w:rsid w:val="005F0DDA"/>
    <w:rsid w:val="005F0E34"/>
    <w:rsid w:val="005F12B2"/>
    <w:rsid w:val="005F1308"/>
    <w:rsid w:val="005F139C"/>
    <w:rsid w:val="005F157C"/>
    <w:rsid w:val="005F1A16"/>
    <w:rsid w:val="005F1C66"/>
    <w:rsid w:val="005F1F89"/>
    <w:rsid w:val="005F20B3"/>
    <w:rsid w:val="005F2538"/>
    <w:rsid w:val="005F27BF"/>
    <w:rsid w:val="005F353C"/>
    <w:rsid w:val="005F37FF"/>
    <w:rsid w:val="005F42E9"/>
    <w:rsid w:val="005F43CD"/>
    <w:rsid w:val="005F479F"/>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AFE"/>
    <w:rsid w:val="00601C49"/>
    <w:rsid w:val="00602209"/>
    <w:rsid w:val="00602B96"/>
    <w:rsid w:val="00602C67"/>
    <w:rsid w:val="00602E4D"/>
    <w:rsid w:val="00603BB6"/>
    <w:rsid w:val="006046C9"/>
    <w:rsid w:val="00604B21"/>
    <w:rsid w:val="00604B4F"/>
    <w:rsid w:val="006052DC"/>
    <w:rsid w:val="006057E3"/>
    <w:rsid w:val="00605DC4"/>
    <w:rsid w:val="00605FEC"/>
    <w:rsid w:val="00606444"/>
    <w:rsid w:val="00606FF4"/>
    <w:rsid w:val="006074D6"/>
    <w:rsid w:val="006075C7"/>
    <w:rsid w:val="00607DDE"/>
    <w:rsid w:val="0061023A"/>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8D7"/>
    <w:rsid w:val="00614ACB"/>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6F36"/>
    <w:rsid w:val="0061729A"/>
    <w:rsid w:val="00617A44"/>
    <w:rsid w:val="00617A63"/>
    <w:rsid w:val="00617ADC"/>
    <w:rsid w:val="00620765"/>
    <w:rsid w:val="0062091D"/>
    <w:rsid w:val="00620E97"/>
    <w:rsid w:val="006211C0"/>
    <w:rsid w:val="00621314"/>
    <w:rsid w:val="006213A7"/>
    <w:rsid w:val="00621520"/>
    <w:rsid w:val="006219BF"/>
    <w:rsid w:val="00621C09"/>
    <w:rsid w:val="006220B0"/>
    <w:rsid w:val="00622443"/>
    <w:rsid w:val="00622945"/>
    <w:rsid w:val="00622C7F"/>
    <w:rsid w:val="00622CDB"/>
    <w:rsid w:val="0062352D"/>
    <w:rsid w:val="006235B9"/>
    <w:rsid w:val="00623B16"/>
    <w:rsid w:val="00623FD6"/>
    <w:rsid w:val="0062425D"/>
    <w:rsid w:val="006245CA"/>
    <w:rsid w:val="0062463A"/>
    <w:rsid w:val="0062482F"/>
    <w:rsid w:val="00624A17"/>
    <w:rsid w:val="00624AD2"/>
    <w:rsid w:val="00624B9D"/>
    <w:rsid w:val="0062503C"/>
    <w:rsid w:val="0062562D"/>
    <w:rsid w:val="006258C4"/>
    <w:rsid w:val="00625CC4"/>
    <w:rsid w:val="0062619A"/>
    <w:rsid w:val="006261B8"/>
    <w:rsid w:val="006264D8"/>
    <w:rsid w:val="0062692C"/>
    <w:rsid w:val="00626C9C"/>
    <w:rsid w:val="00626CA4"/>
    <w:rsid w:val="0062702A"/>
    <w:rsid w:val="0062702F"/>
    <w:rsid w:val="00627889"/>
    <w:rsid w:val="00627B4A"/>
    <w:rsid w:val="00627DEE"/>
    <w:rsid w:val="00627F42"/>
    <w:rsid w:val="00627F56"/>
    <w:rsid w:val="00630149"/>
    <w:rsid w:val="006302AE"/>
    <w:rsid w:val="00630CF7"/>
    <w:rsid w:val="006310F4"/>
    <w:rsid w:val="00631160"/>
    <w:rsid w:val="006311B3"/>
    <w:rsid w:val="00631379"/>
    <w:rsid w:val="006313DA"/>
    <w:rsid w:val="006315FB"/>
    <w:rsid w:val="00631835"/>
    <w:rsid w:val="006318C6"/>
    <w:rsid w:val="0063197E"/>
    <w:rsid w:val="00631D28"/>
    <w:rsid w:val="0063230A"/>
    <w:rsid w:val="00632330"/>
    <w:rsid w:val="00632BA0"/>
    <w:rsid w:val="00632CD7"/>
    <w:rsid w:val="00632ED0"/>
    <w:rsid w:val="00633251"/>
    <w:rsid w:val="006335AB"/>
    <w:rsid w:val="006335D7"/>
    <w:rsid w:val="006341DE"/>
    <w:rsid w:val="006342AC"/>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0B70"/>
    <w:rsid w:val="006410B2"/>
    <w:rsid w:val="0064138F"/>
    <w:rsid w:val="00641A33"/>
    <w:rsid w:val="00641C68"/>
    <w:rsid w:val="0064213F"/>
    <w:rsid w:val="00642147"/>
    <w:rsid w:val="006423C7"/>
    <w:rsid w:val="006425D4"/>
    <w:rsid w:val="00642983"/>
    <w:rsid w:val="00643AF2"/>
    <w:rsid w:val="006440C3"/>
    <w:rsid w:val="00644295"/>
    <w:rsid w:val="006448CB"/>
    <w:rsid w:val="00644AFB"/>
    <w:rsid w:val="00644B29"/>
    <w:rsid w:val="00644BC6"/>
    <w:rsid w:val="00644D50"/>
    <w:rsid w:val="00645724"/>
    <w:rsid w:val="00645BFE"/>
    <w:rsid w:val="00645E1E"/>
    <w:rsid w:val="00645F14"/>
    <w:rsid w:val="00645FEA"/>
    <w:rsid w:val="006462FE"/>
    <w:rsid w:val="006467AE"/>
    <w:rsid w:val="00646852"/>
    <w:rsid w:val="00646AAF"/>
    <w:rsid w:val="00646BFF"/>
    <w:rsid w:val="00646C73"/>
    <w:rsid w:val="0064722E"/>
    <w:rsid w:val="006473CC"/>
    <w:rsid w:val="00647801"/>
    <w:rsid w:val="006479B7"/>
    <w:rsid w:val="00650016"/>
    <w:rsid w:val="00650129"/>
    <w:rsid w:val="006501D9"/>
    <w:rsid w:val="006502D7"/>
    <w:rsid w:val="006504D3"/>
    <w:rsid w:val="0065073D"/>
    <w:rsid w:val="00650996"/>
    <w:rsid w:val="00651041"/>
    <w:rsid w:val="00651465"/>
    <w:rsid w:val="0065185B"/>
    <w:rsid w:val="00651BD0"/>
    <w:rsid w:val="00652AD1"/>
    <w:rsid w:val="006537F3"/>
    <w:rsid w:val="00653E48"/>
    <w:rsid w:val="0065402F"/>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4DF"/>
    <w:rsid w:val="00657A77"/>
    <w:rsid w:val="00657C59"/>
    <w:rsid w:val="00660690"/>
    <w:rsid w:val="00660909"/>
    <w:rsid w:val="00660DB7"/>
    <w:rsid w:val="00660E3B"/>
    <w:rsid w:val="0066112C"/>
    <w:rsid w:val="0066139D"/>
    <w:rsid w:val="006616B5"/>
    <w:rsid w:val="00661FBD"/>
    <w:rsid w:val="006625B5"/>
    <w:rsid w:val="00662AF5"/>
    <w:rsid w:val="00662C84"/>
    <w:rsid w:val="00662F5E"/>
    <w:rsid w:val="00663FDD"/>
    <w:rsid w:val="0066401B"/>
    <w:rsid w:val="00664380"/>
    <w:rsid w:val="0066439D"/>
    <w:rsid w:val="00664774"/>
    <w:rsid w:val="00664BC6"/>
    <w:rsid w:val="00664FB2"/>
    <w:rsid w:val="00665010"/>
    <w:rsid w:val="00665234"/>
    <w:rsid w:val="00665A83"/>
    <w:rsid w:val="00665BC6"/>
    <w:rsid w:val="0066620C"/>
    <w:rsid w:val="006669EB"/>
    <w:rsid w:val="00666DC6"/>
    <w:rsid w:val="00667637"/>
    <w:rsid w:val="0066795D"/>
    <w:rsid w:val="006679F2"/>
    <w:rsid w:val="00667BA1"/>
    <w:rsid w:val="00667E5D"/>
    <w:rsid w:val="0067042C"/>
    <w:rsid w:val="006707AC"/>
    <w:rsid w:val="00670934"/>
    <w:rsid w:val="00670969"/>
    <w:rsid w:val="00670BC9"/>
    <w:rsid w:val="00670CB5"/>
    <w:rsid w:val="00670F74"/>
    <w:rsid w:val="00671028"/>
    <w:rsid w:val="00671567"/>
    <w:rsid w:val="006716E5"/>
    <w:rsid w:val="0067190A"/>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5EE"/>
    <w:rsid w:val="006748EB"/>
    <w:rsid w:val="00674A56"/>
    <w:rsid w:val="00674B39"/>
    <w:rsid w:val="00674FE0"/>
    <w:rsid w:val="00675331"/>
    <w:rsid w:val="006753ED"/>
    <w:rsid w:val="006757C3"/>
    <w:rsid w:val="006760B0"/>
    <w:rsid w:val="006764F3"/>
    <w:rsid w:val="006765C8"/>
    <w:rsid w:val="006766B4"/>
    <w:rsid w:val="00676CF9"/>
    <w:rsid w:val="00677214"/>
    <w:rsid w:val="00677D3F"/>
    <w:rsid w:val="006800DD"/>
    <w:rsid w:val="006801C3"/>
    <w:rsid w:val="0068026C"/>
    <w:rsid w:val="0068036F"/>
    <w:rsid w:val="00680AC5"/>
    <w:rsid w:val="00681216"/>
    <w:rsid w:val="006815A6"/>
    <w:rsid w:val="006815F3"/>
    <w:rsid w:val="00681689"/>
    <w:rsid w:val="006816C8"/>
    <w:rsid w:val="00681942"/>
    <w:rsid w:val="006819CC"/>
    <w:rsid w:val="00681FCE"/>
    <w:rsid w:val="006823F7"/>
    <w:rsid w:val="006826E7"/>
    <w:rsid w:val="006827CA"/>
    <w:rsid w:val="00682BD5"/>
    <w:rsid w:val="00683112"/>
    <w:rsid w:val="00683247"/>
    <w:rsid w:val="00683512"/>
    <w:rsid w:val="006841C2"/>
    <w:rsid w:val="00684479"/>
    <w:rsid w:val="00684852"/>
    <w:rsid w:val="00684CC9"/>
    <w:rsid w:val="00684E8B"/>
    <w:rsid w:val="00685029"/>
    <w:rsid w:val="00685069"/>
    <w:rsid w:val="0068515A"/>
    <w:rsid w:val="0068527A"/>
    <w:rsid w:val="006852A1"/>
    <w:rsid w:val="006856B5"/>
    <w:rsid w:val="00685761"/>
    <w:rsid w:val="00685943"/>
    <w:rsid w:val="00685AC4"/>
    <w:rsid w:val="00685C52"/>
    <w:rsid w:val="00685C8A"/>
    <w:rsid w:val="00685EA9"/>
    <w:rsid w:val="006860C0"/>
    <w:rsid w:val="006861B5"/>
    <w:rsid w:val="006866D0"/>
    <w:rsid w:val="00686B53"/>
    <w:rsid w:val="00686B6E"/>
    <w:rsid w:val="00686E7F"/>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DA8"/>
    <w:rsid w:val="0069250E"/>
    <w:rsid w:val="00692DF8"/>
    <w:rsid w:val="00693111"/>
    <w:rsid w:val="0069327B"/>
    <w:rsid w:val="0069348B"/>
    <w:rsid w:val="00693504"/>
    <w:rsid w:val="00693D46"/>
    <w:rsid w:val="006945A5"/>
    <w:rsid w:val="006952B7"/>
    <w:rsid w:val="006953DC"/>
    <w:rsid w:val="00695D2F"/>
    <w:rsid w:val="00696193"/>
    <w:rsid w:val="0069634B"/>
    <w:rsid w:val="006963E0"/>
    <w:rsid w:val="006967EC"/>
    <w:rsid w:val="006968AA"/>
    <w:rsid w:val="0069699B"/>
    <w:rsid w:val="00696A47"/>
    <w:rsid w:val="006976D8"/>
    <w:rsid w:val="006977F8"/>
    <w:rsid w:val="00697C30"/>
    <w:rsid w:val="00697F74"/>
    <w:rsid w:val="006A01B8"/>
    <w:rsid w:val="006A026A"/>
    <w:rsid w:val="006A0583"/>
    <w:rsid w:val="006A068E"/>
    <w:rsid w:val="006A0A36"/>
    <w:rsid w:val="006A0D9F"/>
    <w:rsid w:val="006A147B"/>
    <w:rsid w:val="006A1521"/>
    <w:rsid w:val="006A181F"/>
    <w:rsid w:val="006A1CCA"/>
    <w:rsid w:val="006A21DF"/>
    <w:rsid w:val="006A2348"/>
    <w:rsid w:val="006A25BC"/>
    <w:rsid w:val="006A2C2B"/>
    <w:rsid w:val="006A2DFC"/>
    <w:rsid w:val="006A2E7D"/>
    <w:rsid w:val="006A3328"/>
    <w:rsid w:val="006A3585"/>
    <w:rsid w:val="006A371D"/>
    <w:rsid w:val="006A3C0D"/>
    <w:rsid w:val="006A3D83"/>
    <w:rsid w:val="006A3EFB"/>
    <w:rsid w:val="006A4164"/>
    <w:rsid w:val="006A4450"/>
    <w:rsid w:val="006A4574"/>
    <w:rsid w:val="006A4AA3"/>
    <w:rsid w:val="006A4F7C"/>
    <w:rsid w:val="006A52CC"/>
    <w:rsid w:val="006A5B45"/>
    <w:rsid w:val="006A6322"/>
    <w:rsid w:val="006A67AF"/>
    <w:rsid w:val="006A6C0A"/>
    <w:rsid w:val="006A704C"/>
    <w:rsid w:val="006A79D9"/>
    <w:rsid w:val="006A7A20"/>
    <w:rsid w:val="006A7A77"/>
    <w:rsid w:val="006B07D8"/>
    <w:rsid w:val="006B0849"/>
    <w:rsid w:val="006B0DFC"/>
    <w:rsid w:val="006B137D"/>
    <w:rsid w:val="006B18F0"/>
    <w:rsid w:val="006B18FF"/>
    <w:rsid w:val="006B1ADA"/>
    <w:rsid w:val="006B1DA3"/>
    <w:rsid w:val="006B2197"/>
    <w:rsid w:val="006B2414"/>
    <w:rsid w:val="006B24C5"/>
    <w:rsid w:val="006B25E6"/>
    <w:rsid w:val="006B2EDA"/>
    <w:rsid w:val="006B3147"/>
    <w:rsid w:val="006B3527"/>
    <w:rsid w:val="006B3822"/>
    <w:rsid w:val="006B3AB4"/>
    <w:rsid w:val="006B4DEE"/>
    <w:rsid w:val="006B4FE2"/>
    <w:rsid w:val="006B59DE"/>
    <w:rsid w:val="006B5CA1"/>
    <w:rsid w:val="006B64C4"/>
    <w:rsid w:val="006B67DE"/>
    <w:rsid w:val="006B691B"/>
    <w:rsid w:val="006B6B93"/>
    <w:rsid w:val="006B6F6A"/>
    <w:rsid w:val="006B6F8E"/>
    <w:rsid w:val="006B703C"/>
    <w:rsid w:val="006B76D4"/>
    <w:rsid w:val="006B7A68"/>
    <w:rsid w:val="006B7D08"/>
    <w:rsid w:val="006C04FA"/>
    <w:rsid w:val="006C05AA"/>
    <w:rsid w:val="006C0812"/>
    <w:rsid w:val="006C119D"/>
    <w:rsid w:val="006C1AB0"/>
    <w:rsid w:val="006C213C"/>
    <w:rsid w:val="006C23B1"/>
    <w:rsid w:val="006C261F"/>
    <w:rsid w:val="006C292A"/>
    <w:rsid w:val="006C35EA"/>
    <w:rsid w:val="006C37C8"/>
    <w:rsid w:val="006C4152"/>
    <w:rsid w:val="006C452F"/>
    <w:rsid w:val="006C4571"/>
    <w:rsid w:val="006C4C25"/>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FA3"/>
    <w:rsid w:val="006D23E3"/>
    <w:rsid w:val="006D2BB7"/>
    <w:rsid w:val="006D2C13"/>
    <w:rsid w:val="006D2C8A"/>
    <w:rsid w:val="006D2DF4"/>
    <w:rsid w:val="006D325F"/>
    <w:rsid w:val="006D383B"/>
    <w:rsid w:val="006D3B00"/>
    <w:rsid w:val="006D3B8C"/>
    <w:rsid w:val="006D3D82"/>
    <w:rsid w:val="006D3EA5"/>
    <w:rsid w:val="006D51A8"/>
    <w:rsid w:val="006D5DB0"/>
    <w:rsid w:val="006D6789"/>
    <w:rsid w:val="006D6DFA"/>
    <w:rsid w:val="006D6FD1"/>
    <w:rsid w:val="006D70CF"/>
    <w:rsid w:val="006D7122"/>
    <w:rsid w:val="006D72C5"/>
    <w:rsid w:val="006D7451"/>
    <w:rsid w:val="006D754E"/>
    <w:rsid w:val="006D7744"/>
    <w:rsid w:val="006D7937"/>
    <w:rsid w:val="006D7BB1"/>
    <w:rsid w:val="006E0109"/>
    <w:rsid w:val="006E04C0"/>
    <w:rsid w:val="006E056A"/>
    <w:rsid w:val="006E062A"/>
    <w:rsid w:val="006E09F7"/>
    <w:rsid w:val="006E0CBB"/>
    <w:rsid w:val="006E0DF4"/>
    <w:rsid w:val="006E10CD"/>
    <w:rsid w:val="006E11E4"/>
    <w:rsid w:val="006E1499"/>
    <w:rsid w:val="006E1B07"/>
    <w:rsid w:val="006E1C10"/>
    <w:rsid w:val="006E1E6D"/>
    <w:rsid w:val="006E1E76"/>
    <w:rsid w:val="006E1F76"/>
    <w:rsid w:val="006E23B6"/>
    <w:rsid w:val="006E24F2"/>
    <w:rsid w:val="006E2686"/>
    <w:rsid w:val="006E29F8"/>
    <w:rsid w:val="006E2B03"/>
    <w:rsid w:val="006E2E45"/>
    <w:rsid w:val="006E2E58"/>
    <w:rsid w:val="006E3145"/>
    <w:rsid w:val="006E3C6C"/>
    <w:rsid w:val="006E3DF9"/>
    <w:rsid w:val="006E3EB0"/>
    <w:rsid w:val="006E4003"/>
    <w:rsid w:val="006E40F6"/>
    <w:rsid w:val="006E4F85"/>
    <w:rsid w:val="006E5EA4"/>
    <w:rsid w:val="006E5EB1"/>
    <w:rsid w:val="006E690E"/>
    <w:rsid w:val="006E7435"/>
    <w:rsid w:val="006E761D"/>
    <w:rsid w:val="006E7DC0"/>
    <w:rsid w:val="006F0EE6"/>
    <w:rsid w:val="006F13CB"/>
    <w:rsid w:val="006F141C"/>
    <w:rsid w:val="006F155E"/>
    <w:rsid w:val="006F2157"/>
    <w:rsid w:val="006F23F2"/>
    <w:rsid w:val="006F280F"/>
    <w:rsid w:val="006F2B98"/>
    <w:rsid w:val="006F3217"/>
    <w:rsid w:val="006F331D"/>
    <w:rsid w:val="006F379C"/>
    <w:rsid w:val="006F392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4AA"/>
    <w:rsid w:val="006F65A1"/>
    <w:rsid w:val="006F6653"/>
    <w:rsid w:val="006F6BE4"/>
    <w:rsid w:val="006F6D68"/>
    <w:rsid w:val="006F6E9B"/>
    <w:rsid w:val="006F6F3E"/>
    <w:rsid w:val="006F73B1"/>
    <w:rsid w:val="006F742B"/>
    <w:rsid w:val="006F7699"/>
    <w:rsid w:val="006F7F08"/>
    <w:rsid w:val="007002F0"/>
    <w:rsid w:val="00700E48"/>
    <w:rsid w:val="0070129D"/>
    <w:rsid w:val="00701634"/>
    <w:rsid w:val="00701AEA"/>
    <w:rsid w:val="00701CE0"/>
    <w:rsid w:val="00701FE0"/>
    <w:rsid w:val="00702C1C"/>
    <w:rsid w:val="00702DAC"/>
    <w:rsid w:val="00702DF4"/>
    <w:rsid w:val="00703677"/>
    <w:rsid w:val="007039B9"/>
    <w:rsid w:val="00703A2A"/>
    <w:rsid w:val="00704089"/>
    <w:rsid w:val="00704253"/>
    <w:rsid w:val="007047D7"/>
    <w:rsid w:val="00704F0A"/>
    <w:rsid w:val="00704FA5"/>
    <w:rsid w:val="0070580B"/>
    <w:rsid w:val="007058D2"/>
    <w:rsid w:val="00705915"/>
    <w:rsid w:val="00705E9D"/>
    <w:rsid w:val="00705ECD"/>
    <w:rsid w:val="00705F37"/>
    <w:rsid w:val="007067E7"/>
    <w:rsid w:val="00706913"/>
    <w:rsid w:val="00706ABA"/>
    <w:rsid w:val="00706BA5"/>
    <w:rsid w:val="00706EA1"/>
    <w:rsid w:val="00706EDF"/>
    <w:rsid w:val="00706F1C"/>
    <w:rsid w:val="007078E7"/>
    <w:rsid w:val="00707D38"/>
    <w:rsid w:val="007102A4"/>
    <w:rsid w:val="007102F7"/>
    <w:rsid w:val="00710400"/>
    <w:rsid w:val="007104AC"/>
    <w:rsid w:val="007109D4"/>
    <w:rsid w:val="00710B6D"/>
    <w:rsid w:val="00710B86"/>
    <w:rsid w:val="00710CEE"/>
    <w:rsid w:val="00711528"/>
    <w:rsid w:val="00711758"/>
    <w:rsid w:val="00711D18"/>
    <w:rsid w:val="00712071"/>
    <w:rsid w:val="007124B9"/>
    <w:rsid w:val="00712870"/>
    <w:rsid w:val="00712A88"/>
    <w:rsid w:val="00712B10"/>
    <w:rsid w:val="00712EE1"/>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8DE"/>
    <w:rsid w:val="00720B64"/>
    <w:rsid w:val="00720DE0"/>
    <w:rsid w:val="00720EA3"/>
    <w:rsid w:val="00721077"/>
    <w:rsid w:val="007211DA"/>
    <w:rsid w:val="007211DB"/>
    <w:rsid w:val="00721426"/>
    <w:rsid w:val="00722170"/>
    <w:rsid w:val="00722521"/>
    <w:rsid w:val="007225F2"/>
    <w:rsid w:val="00722745"/>
    <w:rsid w:val="00722D99"/>
    <w:rsid w:val="00722FBC"/>
    <w:rsid w:val="00723298"/>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821"/>
    <w:rsid w:val="007279E2"/>
    <w:rsid w:val="00727E3A"/>
    <w:rsid w:val="0073051C"/>
    <w:rsid w:val="00730C6F"/>
    <w:rsid w:val="00730CF5"/>
    <w:rsid w:val="0073124D"/>
    <w:rsid w:val="0073131A"/>
    <w:rsid w:val="0073134F"/>
    <w:rsid w:val="00731376"/>
    <w:rsid w:val="0073198B"/>
    <w:rsid w:val="0073217C"/>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44B"/>
    <w:rsid w:val="0073774A"/>
    <w:rsid w:val="00737905"/>
    <w:rsid w:val="00737A19"/>
    <w:rsid w:val="00737D55"/>
    <w:rsid w:val="0074060A"/>
    <w:rsid w:val="0074065F"/>
    <w:rsid w:val="00740693"/>
    <w:rsid w:val="00740DFA"/>
    <w:rsid w:val="00740FA1"/>
    <w:rsid w:val="00741402"/>
    <w:rsid w:val="007414DC"/>
    <w:rsid w:val="007420AB"/>
    <w:rsid w:val="00742DF5"/>
    <w:rsid w:val="007437C1"/>
    <w:rsid w:val="00743E66"/>
    <w:rsid w:val="00744877"/>
    <w:rsid w:val="00744BE8"/>
    <w:rsid w:val="00744DAC"/>
    <w:rsid w:val="00745616"/>
    <w:rsid w:val="007456F1"/>
    <w:rsid w:val="00745A59"/>
    <w:rsid w:val="00745E79"/>
    <w:rsid w:val="00745F21"/>
    <w:rsid w:val="007462DD"/>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CB3"/>
    <w:rsid w:val="00753E0E"/>
    <w:rsid w:val="00753F3B"/>
    <w:rsid w:val="0075430D"/>
    <w:rsid w:val="00754E30"/>
    <w:rsid w:val="00755082"/>
    <w:rsid w:val="007555BE"/>
    <w:rsid w:val="00755BB0"/>
    <w:rsid w:val="00755CF0"/>
    <w:rsid w:val="00755DC9"/>
    <w:rsid w:val="00756054"/>
    <w:rsid w:val="0075665F"/>
    <w:rsid w:val="00756832"/>
    <w:rsid w:val="00756BBC"/>
    <w:rsid w:val="00756BE3"/>
    <w:rsid w:val="00756D70"/>
    <w:rsid w:val="00756E5D"/>
    <w:rsid w:val="00756EE4"/>
    <w:rsid w:val="00757351"/>
    <w:rsid w:val="0075746F"/>
    <w:rsid w:val="0075747C"/>
    <w:rsid w:val="00757757"/>
    <w:rsid w:val="00757CE6"/>
    <w:rsid w:val="00757D51"/>
    <w:rsid w:val="00757ECB"/>
    <w:rsid w:val="00760034"/>
    <w:rsid w:val="00760429"/>
    <w:rsid w:val="007607A5"/>
    <w:rsid w:val="00760A4C"/>
    <w:rsid w:val="00760C59"/>
    <w:rsid w:val="00760CF6"/>
    <w:rsid w:val="00760F80"/>
    <w:rsid w:val="0076117E"/>
    <w:rsid w:val="007612A2"/>
    <w:rsid w:val="00761320"/>
    <w:rsid w:val="00761A4C"/>
    <w:rsid w:val="00761A9F"/>
    <w:rsid w:val="00761D38"/>
    <w:rsid w:val="00762632"/>
    <w:rsid w:val="0076299F"/>
    <w:rsid w:val="00762FEC"/>
    <w:rsid w:val="007636DE"/>
    <w:rsid w:val="007638A9"/>
    <w:rsid w:val="00763907"/>
    <w:rsid w:val="00763AEC"/>
    <w:rsid w:val="00764149"/>
    <w:rsid w:val="00764366"/>
    <w:rsid w:val="00764696"/>
    <w:rsid w:val="00764B60"/>
    <w:rsid w:val="00764C9E"/>
    <w:rsid w:val="00764E55"/>
    <w:rsid w:val="00764EFF"/>
    <w:rsid w:val="00764FA0"/>
    <w:rsid w:val="007653B2"/>
    <w:rsid w:val="00765664"/>
    <w:rsid w:val="00765687"/>
    <w:rsid w:val="00765A24"/>
    <w:rsid w:val="00765B80"/>
    <w:rsid w:val="0076610E"/>
    <w:rsid w:val="00766143"/>
    <w:rsid w:val="007662BC"/>
    <w:rsid w:val="007665A2"/>
    <w:rsid w:val="00766647"/>
    <w:rsid w:val="0076740C"/>
    <w:rsid w:val="00767698"/>
    <w:rsid w:val="007677DC"/>
    <w:rsid w:val="00767A8D"/>
    <w:rsid w:val="00767C13"/>
    <w:rsid w:val="00767D6A"/>
    <w:rsid w:val="00767D87"/>
    <w:rsid w:val="00770362"/>
    <w:rsid w:val="00770426"/>
    <w:rsid w:val="0077095B"/>
    <w:rsid w:val="00770E78"/>
    <w:rsid w:val="0077149A"/>
    <w:rsid w:val="007714E7"/>
    <w:rsid w:val="00771EFF"/>
    <w:rsid w:val="00772161"/>
    <w:rsid w:val="00772222"/>
    <w:rsid w:val="0077229C"/>
    <w:rsid w:val="007728C5"/>
    <w:rsid w:val="00772E09"/>
    <w:rsid w:val="00772E56"/>
    <w:rsid w:val="00772E63"/>
    <w:rsid w:val="00772F96"/>
    <w:rsid w:val="007731CD"/>
    <w:rsid w:val="00773431"/>
    <w:rsid w:val="00773F5E"/>
    <w:rsid w:val="00774473"/>
    <w:rsid w:val="007747FF"/>
    <w:rsid w:val="00774BE2"/>
    <w:rsid w:val="00774C96"/>
    <w:rsid w:val="00774EB5"/>
    <w:rsid w:val="0077505E"/>
    <w:rsid w:val="007751F0"/>
    <w:rsid w:val="007757C2"/>
    <w:rsid w:val="0077590F"/>
    <w:rsid w:val="00775949"/>
    <w:rsid w:val="00777060"/>
    <w:rsid w:val="007774B1"/>
    <w:rsid w:val="007776AF"/>
    <w:rsid w:val="00777BCE"/>
    <w:rsid w:val="00780097"/>
    <w:rsid w:val="007801E4"/>
    <w:rsid w:val="00780B42"/>
    <w:rsid w:val="00780C12"/>
    <w:rsid w:val="0078101B"/>
    <w:rsid w:val="007813B9"/>
    <w:rsid w:val="007815E7"/>
    <w:rsid w:val="00781FC0"/>
    <w:rsid w:val="00782382"/>
    <w:rsid w:val="00782692"/>
    <w:rsid w:val="007829F9"/>
    <w:rsid w:val="00782A39"/>
    <w:rsid w:val="00783244"/>
    <w:rsid w:val="00783362"/>
    <w:rsid w:val="007835C3"/>
    <w:rsid w:val="00783622"/>
    <w:rsid w:val="007837A1"/>
    <w:rsid w:val="00783A27"/>
    <w:rsid w:val="007843E7"/>
    <w:rsid w:val="00784733"/>
    <w:rsid w:val="0078478D"/>
    <w:rsid w:val="00784A8C"/>
    <w:rsid w:val="00784B53"/>
    <w:rsid w:val="00784BE7"/>
    <w:rsid w:val="00784BEC"/>
    <w:rsid w:val="00784EF0"/>
    <w:rsid w:val="00785135"/>
    <w:rsid w:val="0078549E"/>
    <w:rsid w:val="007854C9"/>
    <w:rsid w:val="00785570"/>
    <w:rsid w:val="007855C9"/>
    <w:rsid w:val="0078582F"/>
    <w:rsid w:val="00785B6D"/>
    <w:rsid w:val="0078617D"/>
    <w:rsid w:val="00786328"/>
    <w:rsid w:val="0078633C"/>
    <w:rsid w:val="007863A7"/>
    <w:rsid w:val="007864D8"/>
    <w:rsid w:val="007866DD"/>
    <w:rsid w:val="0078691D"/>
    <w:rsid w:val="00786D1B"/>
    <w:rsid w:val="007871C3"/>
    <w:rsid w:val="00787270"/>
    <w:rsid w:val="00787A78"/>
    <w:rsid w:val="00787B06"/>
    <w:rsid w:val="00787BD7"/>
    <w:rsid w:val="00787FD2"/>
    <w:rsid w:val="00790220"/>
    <w:rsid w:val="007905A6"/>
    <w:rsid w:val="007905FA"/>
    <w:rsid w:val="00790C3B"/>
    <w:rsid w:val="00790CE0"/>
    <w:rsid w:val="00790D1B"/>
    <w:rsid w:val="00790DDA"/>
    <w:rsid w:val="007911FD"/>
    <w:rsid w:val="00791530"/>
    <w:rsid w:val="007919DB"/>
    <w:rsid w:val="00791B36"/>
    <w:rsid w:val="007923F4"/>
    <w:rsid w:val="007926EB"/>
    <w:rsid w:val="00792815"/>
    <w:rsid w:val="007928C9"/>
    <w:rsid w:val="00792976"/>
    <w:rsid w:val="00792AE7"/>
    <w:rsid w:val="0079300A"/>
    <w:rsid w:val="007948F0"/>
    <w:rsid w:val="007949C6"/>
    <w:rsid w:val="00794BCF"/>
    <w:rsid w:val="00794F8A"/>
    <w:rsid w:val="00795343"/>
    <w:rsid w:val="007953D3"/>
    <w:rsid w:val="00795570"/>
    <w:rsid w:val="00795ED7"/>
    <w:rsid w:val="00796449"/>
    <w:rsid w:val="007964DA"/>
    <w:rsid w:val="0079656F"/>
    <w:rsid w:val="007974EF"/>
    <w:rsid w:val="00797A86"/>
    <w:rsid w:val="007A068C"/>
    <w:rsid w:val="007A084A"/>
    <w:rsid w:val="007A1A91"/>
    <w:rsid w:val="007A1D61"/>
    <w:rsid w:val="007A2636"/>
    <w:rsid w:val="007A2F35"/>
    <w:rsid w:val="007A354A"/>
    <w:rsid w:val="007A3649"/>
    <w:rsid w:val="007A3783"/>
    <w:rsid w:val="007A45AB"/>
    <w:rsid w:val="007A4D4B"/>
    <w:rsid w:val="007A5068"/>
    <w:rsid w:val="007A51BE"/>
    <w:rsid w:val="007A538F"/>
    <w:rsid w:val="007A53FB"/>
    <w:rsid w:val="007A622F"/>
    <w:rsid w:val="007A636D"/>
    <w:rsid w:val="007A660E"/>
    <w:rsid w:val="007A6B0F"/>
    <w:rsid w:val="007A6DE7"/>
    <w:rsid w:val="007A6E00"/>
    <w:rsid w:val="007A7414"/>
    <w:rsid w:val="007A7571"/>
    <w:rsid w:val="007A7BE9"/>
    <w:rsid w:val="007B0385"/>
    <w:rsid w:val="007B07A9"/>
    <w:rsid w:val="007B086D"/>
    <w:rsid w:val="007B0DF2"/>
    <w:rsid w:val="007B1232"/>
    <w:rsid w:val="007B19DC"/>
    <w:rsid w:val="007B1B83"/>
    <w:rsid w:val="007B1D8D"/>
    <w:rsid w:val="007B1DF6"/>
    <w:rsid w:val="007B1F44"/>
    <w:rsid w:val="007B2084"/>
    <w:rsid w:val="007B2A08"/>
    <w:rsid w:val="007B2D01"/>
    <w:rsid w:val="007B3348"/>
    <w:rsid w:val="007B3474"/>
    <w:rsid w:val="007B37A6"/>
    <w:rsid w:val="007B3CBD"/>
    <w:rsid w:val="007B4512"/>
    <w:rsid w:val="007B5016"/>
    <w:rsid w:val="007B57F8"/>
    <w:rsid w:val="007B5972"/>
    <w:rsid w:val="007B5B8B"/>
    <w:rsid w:val="007B5EE1"/>
    <w:rsid w:val="007B632B"/>
    <w:rsid w:val="007B664D"/>
    <w:rsid w:val="007B677C"/>
    <w:rsid w:val="007B67F1"/>
    <w:rsid w:val="007B692B"/>
    <w:rsid w:val="007B6974"/>
    <w:rsid w:val="007B6B45"/>
    <w:rsid w:val="007B6D27"/>
    <w:rsid w:val="007B6EA5"/>
    <w:rsid w:val="007B76F1"/>
    <w:rsid w:val="007B780F"/>
    <w:rsid w:val="007B799A"/>
    <w:rsid w:val="007B7B4D"/>
    <w:rsid w:val="007B7FC5"/>
    <w:rsid w:val="007C0603"/>
    <w:rsid w:val="007C0C6F"/>
    <w:rsid w:val="007C0EB2"/>
    <w:rsid w:val="007C1076"/>
    <w:rsid w:val="007C1297"/>
    <w:rsid w:val="007C16DE"/>
    <w:rsid w:val="007C1B0F"/>
    <w:rsid w:val="007C1D99"/>
    <w:rsid w:val="007C1F75"/>
    <w:rsid w:val="007C2AB5"/>
    <w:rsid w:val="007C2B5C"/>
    <w:rsid w:val="007C2DBC"/>
    <w:rsid w:val="007C2DEF"/>
    <w:rsid w:val="007C39B1"/>
    <w:rsid w:val="007C3ED3"/>
    <w:rsid w:val="007C3F8A"/>
    <w:rsid w:val="007C4EEA"/>
    <w:rsid w:val="007C503E"/>
    <w:rsid w:val="007C55F4"/>
    <w:rsid w:val="007C62C2"/>
    <w:rsid w:val="007C6532"/>
    <w:rsid w:val="007C6B7F"/>
    <w:rsid w:val="007C6BAA"/>
    <w:rsid w:val="007C7460"/>
    <w:rsid w:val="007C76D5"/>
    <w:rsid w:val="007C7D93"/>
    <w:rsid w:val="007C7DA3"/>
    <w:rsid w:val="007C7E24"/>
    <w:rsid w:val="007C7F8A"/>
    <w:rsid w:val="007D0218"/>
    <w:rsid w:val="007D02E3"/>
    <w:rsid w:val="007D0415"/>
    <w:rsid w:val="007D09C4"/>
    <w:rsid w:val="007D09F9"/>
    <w:rsid w:val="007D0CE2"/>
    <w:rsid w:val="007D0F3A"/>
    <w:rsid w:val="007D15A7"/>
    <w:rsid w:val="007D15AA"/>
    <w:rsid w:val="007D1D54"/>
    <w:rsid w:val="007D1E04"/>
    <w:rsid w:val="007D1E9F"/>
    <w:rsid w:val="007D1EC7"/>
    <w:rsid w:val="007D2236"/>
    <w:rsid w:val="007D278E"/>
    <w:rsid w:val="007D28B3"/>
    <w:rsid w:val="007D2B32"/>
    <w:rsid w:val="007D2CD7"/>
    <w:rsid w:val="007D3019"/>
    <w:rsid w:val="007D3801"/>
    <w:rsid w:val="007D3C91"/>
    <w:rsid w:val="007D3CBE"/>
    <w:rsid w:val="007D3D2F"/>
    <w:rsid w:val="007D3F4D"/>
    <w:rsid w:val="007D4091"/>
    <w:rsid w:val="007D4602"/>
    <w:rsid w:val="007D470D"/>
    <w:rsid w:val="007D4B53"/>
    <w:rsid w:val="007D4B85"/>
    <w:rsid w:val="007D4F6C"/>
    <w:rsid w:val="007D52C9"/>
    <w:rsid w:val="007D52E7"/>
    <w:rsid w:val="007D543F"/>
    <w:rsid w:val="007D54F0"/>
    <w:rsid w:val="007D5554"/>
    <w:rsid w:val="007D5E47"/>
    <w:rsid w:val="007D5F76"/>
    <w:rsid w:val="007D61E6"/>
    <w:rsid w:val="007D64B1"/>
    <w:rsid w:val="007D64CE"/>
    <w:rsid w:val="007D6853"/>
    <w:rsid w:val="007D6A8D"/>
    <w:rsid w:val="007D6B75"/>
    <w:rsid w:val="007D71E1"/>
    <w:rsid w:val="007D76D6"/>
    <w:rsid w:val="007D787C"/>
    <w:rsid w:val="007D7ADE"/>
    <w:rsid w:val="007D7CCA"/>
    <w:rsid w:val="007D7D61"/>
    <w:rsid w:val="007D7E36"/>
    <w:rsid w:val="007E0042"/>
    <w:rsid w:val="007E03A1"/>
    <w:rsid w:val="007E05E9"/>
    <w:rsid w:val="007E0768"/>
    <w:rsid w:val="007E0931"/>
    <w:rsid w:val="007E0DDC"/>
    <w:rsid w:val="007E1764"/>
    <w:rsid w:val="007E1948"/>
    <w:rsid w:val="007E1B01"/>
    <w:rsid w:val="007E1BA1"/>
    <w:rsid w:val="007E22DF"/>
    <w:rsid w:val="007E23FD"/>
    <w:rsid w:val="007E2A54"/>
    <w:rsid w:val="007E2B0D"/>
    <w:rsid w:val="007E3107"/>
    <w:rsid w:val="007E3411"/>
    <w:rsid w:val="007E3A1C"/>
    <w:rsid w:val="007E3DB6"/>
    <w:rsid w:val="007E41B1"/>
    <w:rsid w:val="007E420F"/>
    <w:rsid w:val="007E4561"/>
    <w:rsid w:val="007E4CF8"/>
    <w:rsid w:val="007E4F58"/>
    <w:rsid w:val="007E5075"/>
    <w:rsid w:val="007E51EF"/>
    <w:rsid w:val="007E54AC"/>
    <w:rsid w:val="007E5854"/>
    <w:rsid w:val="007E5936"/>
    <w:rsid w:val="007E5B1D"/>
    <w:rsid w:val="007E5C9A"/>
    <w:rsid w:val="007E5D9C"/>
    <w:rsid w:val="007E62CF"/>
    <w:rsid w:val="007E65BA"/>
    <w:rsid w:val="007E66EF"/>
    <w:rsid w:val="007E6973"/>
    <w:rsid w:val="007E74C5"/>
    <w:rsid w:val="007E7BF0"/>
    <w:rsid w:val="007F06D2"/>
    <w:rsid w:val="007F1032"/>
    <w:rsid w:val="007F10B6"/>
    <w:rsid w:val="007F12A2"/>
    <w:rsid w:val="007F141F"/>
    <w:rsid w:val="007F1443"/>
    <w:rsid w:val="007F15DC"/>
    <w:rsid w:val="007F181F"/>
    <w:rsid w:val="007F18AA"/>
    <w:rsid w:val="007F1C33"/>
    <w:rsid w:val="007F25B5"/>
    <w:rsid w:val="007F2A0A"/>
    <w:rsid w:val="007F2A8C"/>
    <w:rsid w:val="007F356F"/>
    <w:rsid w:val="007F39C9"/>
    <w:rsid w:val="007F3C23"/>
    <w:rsid w:val="007F3D40"/>
    <w:rsid w:val="007F3FD3"/>
    <w:rsid w:val="007F445E"/>
    <w:rsid w:val="007F486E"/>
    <w:rsid w:val="007F4923"/>
    <w:rsid w:val="007F5989"/>
    <w:rsid w:val="007F62A2"/>
    <w:rsid w:val="007F6471"/>
    <w:rsid w:val="007F69F6"/>
    <w:rsid w:val="007F7126"/>
    <w:rsid w:val="007F7242"/>
    <w:rsid w:val="007F74D7"/>
    <w:rsid w:val="007F74FE"/>
    <w:rsid w:val="007F756F"/>
    <w:rsid w:val="007F7AA0"/>
    <w:rsid w:val="00800161"/>
    <w:rsid w:val="008003FB"/>
    <w:rsid w:val="008007EE"/>
    <w:rsid w:val="00800927"/>
    <w:rsid w:val="00800D12"/>
    <w:rsid w:val="00800FFD"/>
    <w:rsid w:val="0080169A"/>
    <w:rsid w:val="00801CFB"/>
    <w:rsid w:val="008020D5"/>
    <w:rsid w:val="0080256A"/>
    <w:rsid w:val="008026B9"/>
    <w:rsid w:val="00802AB3"/>
    <w:rsid w:val="00802ACC"/>
    <w:rsid w:val="00802CF3"/>
    <w:rsid w:val="00802F9F"/>
    <w:rsid w:val="00803211"/>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96"/>
    <w:rsid w:val="0080623F"/>
    <w:rsid w:val="008063C9"/>
    <w:rsid w:val="008064B6"/>
    <w:rsid w:val="00806813"/>
    <w:rsid w:val="00806DA2"/>
    <w:rsid w:val="00806DCC"/>
    <w:rsid w:val="00807142"/>
    <w:rsid w:val="008072AA"/>
    <w:rsid w:val="0080749F"/>
    <w:rsid w:val="0080793A"/>
    <w:rsid w:val="00810133"/>
    <w:rsid w:val="0081030C"/>
    <w:rsid w:val="0081072B"/>
    <w:rsid w:val="008107E0"/>
    <w:rsid w:val="00810CB6"/>
    <w:rsid w:val="0081167A"/>
    <w:rsid w:val="00812760"/>
    <w:rsid w:val="00812C3D"/>
    <w:rsid w:val="00812E79"/>
    <w:rsid w:val="00812FF9"/>
    <w:rsid w:val="0081304F"/>
    <w:rsid w:val="00813B48"/>
    <w:rsid w:val="00814170"/>
    <w:rsid w:val="0081421C"/>
    <w:rsid w:val="00814868"/>
    <w:rsid w:val="008149A9"/>
    <w:rsid w:val="00815556"/>
    <w:rsid w:val="00815AC4"/>
    <w:rsid w:val="00815E9A"/>
    <w:rsid w:val="00815E9C"/>
    <w:rsid w:val="00816158"/>
    <w:rsid w:val="00816177"/>
    <w:rsid w:val="008163DE"/>
    <w:rsid w:val="0081642E"/>
    <w:rsid w:val="008170A8"/>
    <w:rsid w:val="008178B9"/>
    <w:rsid w:val="00817EFC"/>
    <w:rsid w:val="00817F03"/>
    <w:rsid w:val="0082070B"/>
    <w:rsid w:val="0082090B"/>
    <w:rsid w:val="00820A16"/>
    <w:rsid w:val="00820E39"/>
    <w:rsid w:val="008210FE"/>
    <w:rsid w:val="0082152E"/>
    <w:rsid w:val="00821B9F"/>
    <w:rsid w:val="0082219C"/>
    <w:rsid w:val="0082233E"/>
    <w:rsid w:val="008223DA"/>
    <w:rsid w:val="008224D5"/>
    <w:rsid w:val="008226A9"/>
    <w:rsid w:val="00822AE1"/>
    <w:rsid w:val="008234AA"/>
    <w:rsid w:val="0082362A"/>
    <w:rsid w:val="00824211"/>
    <w:rsid w:val="008242CC"/>
    <w:rsid w:val="0082456A"/>
    <w:rsid w:val="0082471F"/>
    <w:rsid w:val="00824C54"/>
    <w:rsid w:val="00824D52"/>
    <w:rsid w:val="00824F56"/>
    <w:rsid w:val="008252C8"/>
    <w:rsid w:val="008255C6"/>
    <w:rsid w:val="008259D8"/>
    <w:rsid w:val="00825A0B"/>
    <w:rsid w:val="0082620B"/>
    <w:rsid w:val="0082646B"/>
    <w:rsid w:val="00826475"/>
    <w:rsid w:val="00826507"/>
    <w:rsid w:val="00826BDA"/>
    <w:rsid w:val="00826C36"/>
    <w:rsid w:val="00826C64"/>
    <w:rsid w:val="0082704E"/>
    <w:rsid w:val="0082736A"/>
    <w:rsid w:val="00827448"/>
    <w:rsid w:val="008275A6"/>
    <w:rsid w:val="00827761"/>
    <w:rsid w:val="00827C8E"/>
    <w:rsid w:val="00827F2E"/>
    <w:rsid w:val="00830981"/>
    <w:rsid w:val="00831120"/>
    <w:rsid w:val="0083115A"/>
    <w:rsid w:val="00831274"/>
    <w:rsid w:val="008314A8"/>
    <w:rsid w:val="00831E8C"/>
    <w:rsid w:val="008320EA"/>
    <w:rsid w:val="00832128"/>
    <w:rsid w:val="00832657"/>
    <w:rsid w:val="00832F8C"/>
    <w:rsid w:val="0083301D"/>
    <w:rsid w:val="00833A09"/>
    <w:rsid w:val="00833A35"/>
    <w:rsid w:val="00833A52"/>
    <w:rsid w:val="00833B89"/>
    <w:rsid w:val="00834168"/>
    <w:rsid w:val="00834284"/>
    <w:rsid w:val="008343F9"/>
    <w:rsid w:val="00834D73"/>
    <w:rsid w:val="00835557"/>
    <w:rsid w:val="008355D8"/>
    <w:rsid w:val="008355F6"/>
    <w:rsid w:val="008358D1"/>
    <w:rsid w:val="00835C43"/>
    <w:rsid w:val="00835CA4"/>
    <w:rsid w:val="0083721A"/>
    <w:rsid w:val="0083764F"/>
    <w:rsid w:val="00837850"/>
    <w:rsid w:val="00837D14"/>
    <w:rsid w:val="00837DDF"/>
    <w:rsid w:val="00837E40"/>
    <w:rsid w:val="00837FF6"/>
    <w:rsid w:val="00840BF4"/>
    <w:rsid w:val="00842155"/>
    <w:rsid w:val="0084293C"/>
    <w:rsid w:val="00842AD9"/>
    <w:rsid w:val="00842AE5"/>
    <w:rsid w:val="00842F6E"/>
    <w:rsid w:val="00843438"/>
    <w:rsid w:val="00843CC5"/>
    <w:rsid w:val="00843CD2"/>
    <w:rsid w:val="008446EC"/>
    <w:rsid w:val="00844978"/>
    <w:rsid w:val="00844B1E"/>
    <w:rsid w:val="0084502D"/>
    <w:rsid w:val="00845218"/>
    <w:rsid w:val="008452B2"/>
    <w:rsid w:val="0084532D"/>
    <w:rsid w:val="0084599B"/>
    <w:rsid w:val="008462C3"/>
    <w:rsid w:val="00846329"/>
    <w:rsid w:val="008463C8"/>
    <w:rsid w:val="0084646E"/>
    <w:rsid w:val="00846833"/>
    <w:rsid w:val="00846C61"/>
    <w:rsid w:val="00846DBA"/>
    <w:rsid w:val="008471D6"/>
    <w:rsid w:val="0084735C"/>
    <w:rsid w:val="0084739A"/>
    <w:rsid w:val="008475F2"/>
    <w:rsid w:val="008500F4"/>
    <w:rsid w:val="00850416"/>
    <w:rsid w:val="00850A36"/>
    <w:rsid w:val="008519D8"/>
    <w:rsid w:val="00851B60"/>
    <w:rsid w:val="00851CD0"/>
    <w:rsid w:val="00851F89"/>
    <w:rsid w:val="0085215C"/>
    <w:rsid w:val="008525C3"/>
    <w:rsid w:val="00852603"/>
    <w:rsid w:val="00852A13"/>
    <w:rsid w:val="00852AB9"/>
    <w:rsid w:val="00852F46"/>
    <w:rsid w:val="008535B1"/>
    <w:rsid w:val="00853A90"/>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1F8"/>
    <w:rsid w:val="008562A5"/>
    <w:rsid w:val="008565C6"/>
    <w:rsid w:val="00856678"/>
    <w:rsid w:val="00856A70"/>
    <w:rsid w:val="00856AD6"/>
    <w:rsid w:val="00856C2C"/>
    <w:rsid w:val="00856CE1"/>
    <w:rsid w:val="00856F63"/>
    <w:rsid w:val="008573C7"/>
    <w:rsid w:val="00857599"/>
    <w:rsid w:val="00857A3C"/>
    <w:rsid w:val="00857B2A"/>
    <w:rsid w:val="00857CFA"/>
    <w:rsid w:val="00857D6A"/>
    <w:rsid w:val="0086036A"/>
    <w:rsid w:val="0086051B"/>
    <w:rsid w:val="00860894"/>
    <w:rsid w:val="00860FE8"/>
    <w:rsid w:val="008612D0"/>
    <w:rsid w:val="00861BF1"/>
    <w:rsid w:val="00861E4D"/>
    <w:rsid w:val="00861E7F"/>
    <w:rsid w:val="00861FB1"/>
    <w:rsid w:val="0086258F"/>
    <w:rsid w:val="00862B16"/>
    <w:rsid w:val="00862D64"/>
    <w:rsid w:val="008634B9"/>
    <w:rsid w:val="00863611"/>
    <w:rsid w:val="0086403C"/>
    <w:rsid w:val="00864373"/>
    <w:rsid w:val="00864479"/>
    <w:rsid w:val="00864521"/>
    <w:rsid w:val="008647AD"/>
    <w:rsid w:val="00864C13"/>
    <w:rsid w:val="00864E5D"/>
    <w:rsid w:val="0086502F"/>
    <w:rsid w:val="008650E2"/>
    <w:rsid w:val="00865AD4"/>
    <w:rsid w:val="00866426"/>
    <w:rsid w:val="00866434"/>
    <w:rsid w:val="008666C3"/>
    <w:rsid w:val="00866A8E"/>
    <w:rsid w:val="00866F51"/>
    <w:rsid w:val="0086742B"/>
    <w:rsid w:val="008679B3"/>
    <w:rsid w:val="00867AF6"/>
    <w:rsid w:val="008701EF"/>
    <w:rsid w:val="00870436"/>
    <w:rsid w:val="0087090F"/>
    <w:rsid w:val="00870CF7"/>
    <w:rsid w:val="00870FCA"/>
    <w:rsid w:val="00871269"/>
    <w:rsid w:val="0087126B"/>
    <w:rsid w:val="0087164C"/>
    <w:rsid w:val="00871818"/>
    <w:rsid w:val="0087277D"/>
    <w:rsid w:val="00872D2E"/>
    <w:rsid w:val="00873173"/>
    <w:rsid w:val="00873962"/>
    <w:rsid w:val="00873A25"/>
    <w:rsid w:val="00873FF5"/>
    <w:rsid w:val="008752A7"/>
    <w:rsid w:val="008757AB"/>
    <w:rsid w:val="008758DB"/>
    <w:rsid w:val="00875D5A"/>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B8B"/>
    <w:rsid w:val="00881C3B"/>
    <w:rsid w:val="00881E07"/>
    <w:rsid w:val="00881EF2"/>
    <w:rsid w:val="00882014"/>
    <w:rsid w:val="008821F9"/>
    <w:rsid w:val="008823BD"/>
    <w:rsid w:val="0088250F"/>
    <w:rsid w:val="00882D6C"/>
    <w:rsid w:val="00882E9B"/>
    <w:rsid w:val="008835CF"/>
    <w:rsid w:val="00884077"/>
    <w:rsid w:val="0088412F"/>
    <w:rsid w:val="00884760"/>
    <w:rsid w:val="008848CA"/>
    <w:rsid w:val="00885BF8"/>
    <w:rsid w:val="00885D8F"/>
    <w:rsid w:val="008868FF"/>
    <w:rsid w:val="00886957"/>
    <w:rsid w:val="0088767B"/>
    <w:rsid w:val="00887ED8"/>
    <w:rsid w:val="008902AD"/>
    <w:rsid w:val="00890A0F"/>
    <w:rsid w:val="0089110C"/>
    <w:rsid w:val="00891464"/>
    <w:rsid w:val="00891505"/>
    <w:rsid w:val="00891626"/>
    <w:rsid w:val="00891AA6"/>
    <w:rsid w:val="00891DE4"/>
    <w:rsid w:val="008921DB"/>
    <w:rsid w:val="008922A8"/>
    <w:rsid w:val="00892766"/>
    <w:rsid w:val="00892783"/>
    <w:rsid w:val="00892BA8"/>
    <w:rsid w:val="00892D83"/>
    <w:rsid w:val="008931DD"/>
    <w:rsid w:val="008939CB"/>
    <w:rsid w:val="00893B29"/>
    <w:rsid w:val="00893D7F"/>
    <w:rsid w:val="00893E2C"/>
    <w:rsid w:val="0089411D"/>
    <w:rsid w:val="0089426F"/>
    <w:rsid w:val="00894275"/>
    <w:rsid w:val="00894A92"/>
    <w:rsid w:val="00894CB3"/>
    <w:rsid w:val="00894E4C"/>
    <w:rsid w:val="00895078"/>
    <w:rsid w:val="00895386"/>
    <w:rsid w:val="0089538E"/>
    <w:rsid w:val="0089560D"/>
    <w:rsid w:val="008956F7"/>
    <w:rsid w:val="00895A83"/>
    <w:rsid w:val="0089618F"/>
    <w:rsid w:val="0089644D"/>
    <w:rsid w:val="00896AE8"/>
    <w:rsid w:val="00896F01"/>
    <w:rsid w:val="0089770F"/>
    <w:rsid w:val="00897999"/>
    <w:rsid w:val="00897A50"/>
    <w:rsid w:val="00897AD0"/>
    <w:rsid w:val="00897CBC"/>
    <w:rsid w:val="008A01C7"/>
    <w:rsid w:val="008A0217"/>
    <w:rsid w:val="008A028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477"/>
    <w:rsid w:val="008A416D"/>
    <w:rsid w:val="008A4260"/>
    <w:rsid w:val="008A4357"/>
    <w:rsid w:val="008A45C0"/>
    <w:rsid w:val="008A4928"/>
    <w:rsid w:val="008A49CE"/>
    <w:rsid w:val="008A5811"/>
    <w:rsid w:val="008A6070"/>
    <w:rsid w:val="008A63EF"/>
    <w:rsid w:val="008A65FA"/>
    <w:rsid w:val="008A6967"/>
    <w:rsid w:val="008A6B58"/>
    <w:rsid w:val="008A6BC4"/>
    <w:rsid w:val="008A7219"/>
    <w:rsid w:val="008A7245"/>
    <w:rsid w:val="008A7265"/>
    <w:rsid w:val="008B03C8"/>
    <w:rsid w:val="008B0824"/>
    <w:rsid w:val="008B0B27"/>
    <w:rsid w:val="008B0B34"/>
    <w:rsid w:val="008B0F33"/>
    <w:rsid w:val="008B191B"/>
    <w:rsid w:val="008B1E5D"/>
    <w:rsid w:val="008B2C62"/>
    <w:rsid w:val="008B31A6"/>
    <w:rsid w:val="008B334E"/>
    <w:rsid w:val="008B3592"/>
    <w:rsid w:val="008B3B24"/>
    <w:rsid w:val="008B42AF"/>
    <w:rsid w:val="008B4307"/>
    <w:rsid w:val="008B4386"/>
    <w:rsid w:val="008B4902"/>
    <w:rsid w:val="008B4942"/>
    <w:rsid w:val="008B4988"/>
    <w:rsid w:val="008B5044"/>
    <w:rsid w:val="008B5682"/>
    <w:rsid w:val="008B5737"/>
    <w:rsid w:val="008B58BB"/>
    <w:rsid w:val="008B5B22"/>
    <w:rsid w:val="008B5DD2"/>
    <w:rsid w:val="008B62A8"/>
    <w:rsid w:val="008B68D2"/>
    <w:rsid w:val="008B6BCC"/>
    <w:rsid w:val="008B6C8E"/>
    <w:rsid w:val="008B7816"/>
    <w:rsid w:val="008B7963"/>
    <w:rsid w:val="008B7C02"/>
    <w:rsid w:val="008B7D23"/>
    <w:rsid w:val="008B7F0F"/>
    <w:rsid w:val="008C042D"/>
    <w:rsid w:val="008C04D7"/>
    <w:rsid w:val="008C0547"/>
    <w:rsid w:val="008C0640"/>
    <w:rsid w:val="008C06E2"/>
    <w:rsid w:val="008C0FEA"/>
    <w:rsid w:val="008C16AB"/>
    <w:rsid w:val="008C1AE5"/>
    <w:rsid w:val="008C1C0F"/>
    <w:rsid w:val="008C2046"/>
    <w:rsid w:val="008C2355"/>
    <w:rsid w:val="008C2573"/>
    <w:rsid w:val="008C2E6B"/>
    <w:rsid w:val="008C2F29"/>
    <w:rsid w:val="008C3316"/>
    <w:rsid w:val="008C369E"/>
    <w:rsid w:val="008C36EF"/>
    <w:rsid w:val="008C3967"/>
    <w:rsid w:val="008C4252"/>
    <w:rsid w:val="008C449A"/>
    <w:rsid w:val="008C45C0"/>
    <w:rsid w:val="008C47D1"/>
    <w:rsid w:val="008C50DD"/>
    <w:rsid w:val="008C5222"/>
    <w:rsid w:val="008C55BC"/>
    <w:rsid w:val="008C58FA"/>
    <w:rsid w:val="008C5996"/>
    <w:rsid w:val="008C64AF"/>
    <w:rsid w:val="008C68DE"/>
    <w:rsid w:val="008C6920"/>
    <w:rsid w:val="008C71F3"/>
    <w:rsid w:val="008C7835"/>
    <w:rsid w:val="008D0092"/>
    <w:rsid w:val="008D0536"/>
    <w:rsid w:val="008D0671"/>
    <w:rsid w:val="008D06AB"/>
    <w:rsid w:val="008D0B88"/>
    <w:rsid w:val="008D0C83"/>
    <w:rsid w:val="008D1063"/>
    <w:rsid w:val="008D12F3"/>
    <w:rsid w:val="008D13A9"/>
    <w:rsid w:val="008D1949"/>
    <w:rsid w:val="008D1C63"/>
    <w:rsid w:val="008D1F56"/>
    <w:rsid w:val="008D23F9"/>
    <w:rsid w:val="008D264D"/>
    <w:rsid w:val="008D2D65"/>
    <w:rsid w:val="008D34C8"/>
    <w:rsid w:val="008D35B4"/>
    <w:rsid w:val="008D39EF"/>
    <w:rsid w:val="008D40D0"/>
    <w:rsid w:val="008D4294"/>
    <w:rsid w:val="008D4427"/>
    <w:rsid w:val="008D4BB5"/>
    <w:rsid w:val="008D4C3D"/>
    <w:rsid w:val="008D4D78"/>
    <w:rsid w:val="008D50E8"/>
    <w:rsid w:val="008D597E"/>
    <w:rsid w:val="008D5BA1"/>
    <w:rsid w:val="008D5BB5"/>
    <w:rsid w:val="008D5D56"/>
    <w:rsid w:val="008D6018"/>
    <w:rsid w:val="008D607E"/>
    <w:rsid w:val="008D61BF"/>
    <w:rsid w:val="008D623C"/>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8DB"/>
    <w:rsid w:val="008E1BA0"/>
    <w:rsid w:val="008E209D"/>
    <w:rsid w:val="008E22FA"/>
    <w:rsid w:val="008E2379"/>
    <w:rsid w:val="008E2925"/>
    <w:rsid w:val="008E2BB7"/>
    <w:rsid w:val="008E2D1D"/>
    <w:rsid w:val="008E2DD7"/>
    <w:rsid w:val="008E2DFE"/>
    <w:rsid w:val="008E2FE8"/>
    <w:rsid w:val="008E31B0"/>
    <w:rsid w:val="008E3806"/>
    <w:rsid w:val="008E3834"/>
    <w:rsid w:val="008E3D90"/>
    <w:rsid w:val="008E4790"/>
    <w:rsid w:val="008E4A8E"/>
    <w:rsid w:val="008E4C88"/>
    <w:rsid w:val="008E5033"/>
    <w:rsid w:val="008E5BBC"/>
    <w:rsid w:val="008E5C09"/>
    <w:rsid w:val="008E6549"/>
    <w:rsid w:val="008E6A2A"/>
    <w:rsid w:val="008E6BF2"/>
    <w:rsid w:val="008E6E6F"/>
    <w:rsid w:val="008E7013"/>
    <w:rsid w:val="008E7188"/>
    <w:rsid w:val="008E762E"/>
    <w:rsid w:val="008E766A"/>
    <w:rsid w:val="008F03B9"/>
    <w:rsid w:val="008F04B5"/>
    <w:rsid w:val="008F0693"/>
    <w:rsid w:val="008F1A65"/>
    <w:rsid w:val="008F1E8B"/>
    <w:rsid w:val="008F1FB0"/>
    <w:rsid w:val="008F2014"/>
    <w:rsid w:val="008F23BB"/>
    <w:rsid w:val="008F2B08"/>
    <w:rsid w:val="008F2D36"/>
    <w:rsid w:val="008F2F37"/>
    <w:rsid w:val="008F3669"/>
    <w:rsid w:val="008F36A3"/>
    <w:rsid w:val="008F3A04"/>
    <w:rsid w:val="008F3A0F"/>
    <w:rsid w:val="008F3E9B"/>
    <w:rsid w:val="008F3F25"/>
    <w:rsid w:val="008F4331"/>
    <w:rsid w:val="008F4349"/>
    <w:rsid w:val="008F4467"/>
    <w:rsid w:val="008F4893"/>
    <w:rsid w:val="008F4AEB"/>
    <w:rsid w:val="008F4C24"/>
    <w:rsid w:val="008F535B"/>
    <w:rsid w:val="008F54FB"/>
    <w:rsid w:val="008F5C83"/>
    <w:rsid w:val="008F5F60"/>
    <w:rsid w:val="008F65C9"/>
    <w:rsid w:val="008F70BD"/>
    <w:rsid w:val="008F7138"/>
    <w:rsid w:val="008F71F8"/>
    <w:rsid w:val="008F7ECB"/>
    <w:rsid w:val="008F7EF5"/>
    <w:rsid w:val="00900036"/>
    <w:rsid w:val="009001D9"/>
    <w:rsid w:val="00900222"/>
    <w:rsid w:val="00900467"/>
    <w:rsid w:val="009006D9"/>
    <w:rsid w:val="00900B74"/>
    <w:rsid w:val="009010B8"/>
    <w:rsid w:val="00901341"/>
    <w:rsid w:val="0090146B"/>
    <w:rsid w:val="00901829"/>
    <w:rsid w:val="00901A24"/>
    <w:rsid w:val="00901D11"/>
    <w:rsid w:val="00901EA4"/>
    <w:rsid w:val="00901FB0"/>
    <w:rsid w:val="009020C1"/>
    <w:rsid w:val="009023D5"/>
    <w:rsid w:val="009027F2"/>
    <w:rsid w:val="00902868"/>
    <w:rsid w:val="009029B3"/>
    <w:rsid w:val="00902D06"/>
    <w:rsid w:val="00902DC0"/>
    <w:rsid w:val="00902E65"/>
    <w:rsid w:val="00903077"/>
    <w:rsid w:val="0090313F"/>
    <w:rsid w:val="00903564"/>
    <w:rsid w:val="00903836"/>
    <w:rsid w:val="0090437E"/>
    <w:rsid w:val="00904509"/>
    <w:rsid w:val="009045DB"/>
    <w:rsid w:val="00904E3F"/>
    <w:rsid w:val="0090522C"/>
    <w:rsid w:val="0090526D"/>
    <w:rsid w:val="009057E4"/>
    <w:rsid w:val="00905856"/>
    <w:rsid w:val="0090619A"/>
    <w:rsid w:val="009061E6"/>
    <w:rsid w:val="009063F7"/>
    <w:rsid w:val="00906CDC"/>
    <w:rsid w:val="00906D3B"/>
    <w:rsid w:val="009071B8"/>
    <w:rsid w:val="009075BC"/>
    <w:rsid w:val="00907FFE"/>
    <w:rsid w:val="00910DDF"/>
    <w:rsid w:val="00910F12"/>
    <w:rsid w:val="00910FDC"/>
    <w:rsid w:val="009112B6"/>
    <w:rsid w:val="00911703"/>
    <w:rsid w:val="009118BC"/>
    <w:rsid w:val="009118C1"/>
    <w:rsid w:val="00911AAA"/>
    <w:rsid w:val="009121FB"/>
    <w:rsid w:val="009122EF"/>
    <w:rsid w:val="00912511"/>
    <w:rsid w:val="00912614"/>
    <w:rsid w:val="00912ECE"/>
    <w:rsid w:val="0091307F"/>
    <w:rsid w:val="009133B4"/>
    <w:rsid w:val="00913E21"/>
    <w:rsid w:val="0091402D"/>
    <w:rsid w:val="009140FF"/>
    <w:rsid w:val="0091438D"/>
    <w:rsid w:val="009145CB"/>
    <w:rsid w:val="009148DC"/>
    <w:rsid w:val="00914B1D"/>
    <w:rsid w:val="00914C52"/>
    <w:rsid w:val="0091504F"/>
    <w:rsid w:val="00915415"/>
    <w:rsid w:val="009156C4"/>
    <w:rsid w:val="00915778"/>
    <w:rsid w:val="00916215"/>
    <w:rsid w:val="00916372"/>
    <w:rsid w:val="0091647F"/>
    <w:rsid w:val="00916780"/>
    <w:rsid w:val="00916CDE"/>
    <w:rsid w:val="00916E33"/>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0B1"/>
    <w:rsid w:val="00921699"/>
    <w:rsid w:val="00921D15"/>
    <w:rsid w:val="009226B9"/>
    <w:rsid w:val="00922810"/>
    <w:rsid w:val="0092285B"/>
    <w:rsid w:val="00923A07"/>
    <w:rsid w:val="00923EE9"/>
    <w:rsid w:val="00923EFA"/>
    <w:rsid w:val="00923FF5"/>
    <w:rsid w:val="0092424B"/>
    <w:rsid w:val="0092424C"/>
    <w:rsid w:val="0092491E"/>
    <w:rsid w:val="00924C15"/>
    <w:rsid w:val="00924E15"/>
    <w:rsid w:val="00925032"/>
    <w:rsid w:val="0092563B"/>
    <w:rsid w:val="009259AB"/>
    <w:rsid w:val="00925FF8"/>
    <w:rsid w:val="009263A5"/>
    <w:rsid w:val="00926541"/>
    <w:rsid w:val="00927057"/>
    <w:rsid w:val="00927197"/>
    <w:rsid w:val="009272B0"/>
    <w:rsid w:val="00927554"/>
    <w:rsid w:val="009278AF"/>
    <w:rsid w:val="00927C5E"/>
    <w:rsid w:val="00927CC8"/>
    <w:rsid w:val="009302A0"/>
    <w:rsid w:val="00930318"/>
    <w:rsid w:val="00930DCB"/>
    <w:rsid w:val="00930F28"/>
    <w:rsid w:val="00931415"/>
    <w:rsid w:val="009314AC"/>
    <w:rsid w:val="00931849"/>
    <w:rsid w:val="00931B10"/>
    <w:rsid w:val="00932097"/>
    <w:rsid w:val="00932770"/>
    <w:rsid w:val="009329F7"/>
    <w:rsid w:val="00932C06"/>
    <w:rsid w:val="00932C11"/>
    <w:rsid w:val="00932D33"/>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7CE"/>
    <w:rsid w:val="009378DC"/>
    <w:rsid w:val="009379D3"/>
    <w:rsid w:val="00937A7E"/>
    <w:rsid w:val="00937BD5"/>
    <w:rsid w:val="00940491"/>
    <w:rsid w:val="00940BFF"/>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2DB"/>
    <w:rsid w:val="009454D6"/>
    <w:rsid w:val="009456BF"/>
    <w:rsid w:val="00945890"/>
    <w:rsid w:val="009458FC"/>
    <w:rsid w:val="00945A43"/>
    <w:rsid w:val="00945C8D"/>
    <w:rsid w:val="00946127"/>
    <w:rsid w:val="00946446"/>
    <w:rsid w:val="00946A8C"/>
    <w:rsid w:val="00946BDA"/>
    <w:rsid w:val="00946CED"/>
    <w:rsid w:val="00947732"/>
    <w:rsid w:val="00947754"/>
    <w:rsid w:val="009478BF"/>
    <w:rsid w:val="009478E1"/>
    <w:rsid w:val="00947EF1"/>
    <w:rsid w:val="00950274"/>
    <w:rsid w:val="009504A6"/>
    <w:rsid w:val="0095078A"/>
    <w:rsid w:val="009510D1"/>
    <w:rsid w:val="009511D2"/>
    <w:rsid w:val="0095134E"/>
    <w:rsid w:val="009515BB"/>
    <w:rsid w:val="00951C33"/>
    <w:rsid w:val="00951E76"/>
    <w:rsid w:val="009521FF"/>
    <w:rsid w:val="00952936"/>
    <w:rsid w:val="00952D6B"/>
    <w:rsid w:val="00952F16"/>
    <w:rsid w:val="009531E1"/>
    <w:rsid w:val="009534E8"/>
    <w:rsid w:val="009535A3"/>
    <w:rsid w:val="009535E9"/>
    <w:rsid w:val="00954167"/>
    <w:rsid w:val="009543AB"/>
    <w:rsid w:val="009546D9"/>
    <w:rsid w:val="00954AA1"/>
    <w:rsid w:val="00954C20"/>
    <w:rsid w:val="00954DF5"/>
    <w:rsid w:val="009561B3"/>
    <w:rsid w:val="00956233"/>
    <w:rsid w:val="00956764"/>
    <w:rsid w:val="00956F83"/>
    <w:rsid w:val="0095762F"/>
    <w:rsid w:val="009576C8"/>
    <w:rsid w:val="0095774B"/>
    <w:rsid w:val="00957C5E"/>
    <w:rsid w:val="0096068C"/>
    <w:rsid w:val="00960692"/>
    <w:rsid w:val="0096070C"/>
    <w:rsid w:val="00960BBE"/>
    <w:rsid w:val="009611E5"/>
    <w:rsid w:val="009612DD"/>
    <w:rsid w:val="009612F7"/>
    <w:rsid w:val="009617D6"/>
    <w:rsid w:val="009621E1"/>
    <w:rsid w:val="009622E4"/>
    <w:rsid w:val="0096243F"/>
    <w:rsid w:val="00962C8D"/>
    <w:rsid w:val="00962F15"/>
    <w:rsid w:val="00963658"/>
    <w:rsid w:val="009639EC"/>
    <w:rsid w:val="00963CC4"/>
    <w:rsid w:val="00963F1B"/>
    <w:rsid w:val="0096473F"/>
    <w:rsid w:val="009649E8"/>
    <w:rsid w:val="00964A54"/>
    <w:rsid w:val="00964C47"/>
    <w:rsid w:val="009657BA"/>
    <w:rsid w:val="009659DA"/>
    <w:rsid w:val="00965B45"/>
    <w:rsid w:val="00965D27"/>
    <w:rsid w:val="009660D5"/>
    <w:rsid w:val="00966745"/>
    <w:rsid w:val="00966788"/>
    <w:rsid w:val="00966798"/>
    <w:rsid w:val="00966A5C"/>
    <w:rsid w:val="00966F9A"/>
    <w:rsid w:val="00966FCD"/>
    <w:rsid w:val="00967168"/>
    <w:rsid w:val="009671EA"/>
    <w:rsid w:val="009674D9"/>
    <w:rsid w:val="009678FD"/>
    <w:rsid w:val="00967CD0"/>
    <w:rsid w:val="00967D4E"/>
    <w:rsid w:val="0097000E"/>
    <w:rsid w:val="00970457"/>
    <w:rsid w:val="009707E1"/>
    <w:rsid w:val="009708ED"/>
    <w:rsid w:val="00970B78"/>
    <w:rsid w:val="00970D10"/>
    <w:rsid w:val="00971090"/>
    <w:rsid w:val="0097148C"/>
    <w:rsid w:val="00971BEA"/>
    <w:rsid w:val="0097211A"/>
    <w:rsid w:val="00972549"/>
    <w:rsid w:val="009730CF"/>
    <w:rsid w:val="00973486"/>
    <w:rsid w:val="009735C7"/>
    <w:rsid w:val="009746DE"/>
    <w:rsid w:val="00974BB3"/>
    <w:rsid w:val="00974D55"/>
    <w:rsid w:val="009753D9"/>
    <w:rsid w:val="00975424"/>
    <w:rsid w:val="00975755"/>
    <w:rsid w:val="00975CA1"/>
    <w:rsid w:val="00975DAF"/>
    <w:rsid w:val="00975E20"/>
    <w:rsid w:val="00975FB9"/>
    <w:rsid w:val="009760C4"/>
    <w:rsid w:val="009762EB"/>
    <w:rsid w:val="00976309"/>
    <w:rsid w:val="00976812"/>
    <w:rsid w:val="00976875"/>
    <w:rsid w:val="009768D2"/>
    <w:rsid w:val="00976C9D"/>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8A2"/>
    <w:rsid w:val="00987F17"/>
    <w:rsid w:val="0099001E"/>
    <w:rsid w:val="009908A6"/>
    <w:rsid w:val="00990928"/>
    <w:rsid w:val="00990936"/>
    <w:rsid w:val="00990A4F"/>
    <w:rsid w:val="00990DDB"/>
    <w:rsid w:val="00991245"/>
    <w:rsid w:val="009914CF"/>
    <w:rsid w:val="00991704"/>
    <w:rsid w:val="00991BC2"/>
    <w:rsid w:val="009924BB"/>
    <w:rsid w:val="00992C76"/>
    <w:rsid w:val="0099362E"/>
    <w:rsid w:val="00994295"/>
    <w:rsid w:val="00994402"/>
    <w:rsid w:val="0099467D"/>
    <w:rsid w:val="0099493C"/>
    <w:rsid w:val="00994AF9"/>
    <w:rsid w:val="00994CF6"/>
    <w:rsid w:val="00994D74"/>
    <w:rsid w:val="009951E1"/>
    <w:rsid w:val="009954D2"/>
    <w:rsid w:val="00995735"/>
    <w:rsid w:val="00995B06"/>
    <w:rsid w:val="00995EB9"/>
    <w:rsid w:val="00996207"/>
    <w:rsid w:val="009963FE"/>
    <w:rsid w:val="00996680"/>
    <w:rsid w:val="009967CC"/>
    <w:rsid w:val="00996E56"/>
    <w:rsid w:val="009977A7"/>
    <w:rsid w:val="009978C4"/>
    <w:rsid w:val="00997DB2"/>
    <w:rsid w:val="00997F14"/>
    <w:rsid w:val="009A00B5"/>
    <w:rsid w:val="009A022B"/>
    <w:rsid w:val="009A0707"/>
    <w:rsid w:val="009A078B"/>
    <w:rsid w:val="009A0BD7"/>
    <w:rsid w:val="009A0D0C"/>
    <w:rsid w:val="009A189B"/>
    <w:rsid w:val="009A1958"/>
    <w:rsid w:val="009A1A2D"/>
    <w:rsid w:val="009A1C63"/>
    <w:rsid w:val="009A1C65"/>
    <w:rsid w:val="009A2271"/>
    <w:rsid w:val="009A24F0"/>
    <w:rsid w:val="009A253C"/>
    <w:rsid w:val="009A29BA"/>
    <w:rsid w:val="009A313D"/>
    <w:rsid w:val="009A331E"/>
    <w:rsid w:val="009A34E9"/>
    <w:rsid w:val="009A374E"/>
    <w:rsid w:val="009A3820"/>
    <w:rsid w:val="009A3D9F"/>
    <w:rsid w:val="009A3E55"/>
    <w:rsid w:val="009A3E71"/>
    <w:rsid w:val="009A468B"/>
    <w:rsid w:val="009A4804"/>
    <w:rsid w:val="009A588E"/>
    <w:rsid w:val="009A5FDF"/>
    <w:rsid w:val="009A6335"/>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B79"/>
    <w:rsid w:val="009B3C17"/>
    <w:rsid w:val="009B406E"/>
    <w:rsid w:val="009B4B1A"/>
    <w:rsid w:val="009B4B76"/>
    <w:rsid w:val="009B4BC5"/>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546"/>
    <w:rsid w:val="009C2CB2"/>
    <w:rsid w:val="009C2E73"/>
    <w:rsid w:val="009C2F86"/>
    <w:rsid w:val="009C340D"/>
    <w:rsid w:val="009C3552"/>
    <w:rsid w:val="009C3CED"/>
    <w:rsid w:val="009C472C"/>
    <w:rsid w:val="009C4A3E"/>
    <w:rsid w:val="009C4BA5"/>
    <w:rsid w:val="009C4C27"/>
    <w:rsid w:val="009C5099"/>
    <w:rsid w:val="009C536C"/>
    <w:rsid w:val="009C5C3B"/>
    <w:rsid w:val="009C633B"/>
    <w:rsid w:val="009C6541"/>
    <w:rsid w:val="009C6749"/>
    <w:rsid w:val="009C7DD8"/>
    <w:rsid w:val="009D01C2"/>
    <w:rsid w:val="009D094A"/>
    <w:rsid w:val="009D0C11"/>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CC5"/>
    <w:rsid w:val="009D3FD2"/>
    <w:rsid w:val="009D4070"/>
    <w:rsid w:val="009D434C"/>
    <w:rsid w:val="009D44FA"/>
    <w:rsid w:val="009D460E"/>
    <w:rsid w:val="009D4682"/>
    <w:rsid w:val="009D48D7"/>
    <w:rsid w:val="009D4A51"/>
    <w:rsid w:val="009D4ECB"/>
    <w:rsid w:val="009D512C"/>
    <w:rsid w:val="009D5250"/>
    <w:rsid w:val="009D5595"/>
    <w:rsid w:val="009D571E"/>
    <w:rsid w:val="009D5D26"/>
    <w:rsid w:val="009D68F7"/>
    <w:rsid w:val="009D6959"/>
    <w:rsid w:val="009D6AE7"/>
    <w:rsid w:val="009D6E16"/>
    <w:rsid w:val="009D76BC"/>
    <w:rsid w:val="009D7986"/>
    <w:rsid w:val="009D79C1"/>
    <w:rsid w:val="009D7BC2"/>
    <w:rsid w:val="009D7E78"/>
    <w:rsid w:val="009E00FF"/>
    <w:rsid w:val="009E03A1"/>
    <w:rsid w:val="009E07C5"/>
    <w:rsid w:val="009E0DF4"/>
    <w:rsid w:val="009E10D2"/>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D25"/>
    <w:rsid w:val="009E7E2D"/>
    <w:rsid w:val="009E7FAF"/>
    <w:rsid w:val="009F01AA"/>
    <w:rsid w:val="009F0DF0"/>
    <w:rsid w:val="009F0F77"/>
    <w:rsid w:val="009F150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DAA"/>
    <w:rsid w:val="009F59FA"/>
    <w:rsid w:val="009F59FD"/>
    <w:rsid w:val="009F6145"/>
    <w:rsid w:val="009F68F7"/>
    <w:rsid w:val="009F7414"/>
    <w:rsid w:val="009F7416"/>
    <w:rsid w:val="009F753C"/>
    <w:rsid w:val="009F76A0"/>
    <w:rsid w:val="00A00084"/>
    <w:rsid w:val="00A00177"/>
    <w:rsid w:val="00A002EE"/>
    <w:rsid w:val="00A003ED"/>
    <w:rsid w:val="00A005FF"/>
    <w:rsid w:val="00A00631"/>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A77"/>
    <w:rsid w:val="00A07C2D"/>
    <w:rsid w:val="00A07E16"/>
    <w:rsid w:val="00A07ED4"/>
    <w:rsid w:val="00A07FD9"/>
    <w:rsid w:val="00A100CC"/>
    <w:rsid w:val="00A10181"/>
    <w:rsid w:val="00A10873"/>
    <w:rsid w:val="00A10CB9"/>
    <w:rsid w:val="00A1132F"/>
    <w:rsid w:val="00A11506"/>
    <w:rsid w:val="00A11922"/>
    <w:rsid w:val="00A11BC9"/>
    <w:rsid w:val="00A11E4D"/>
    <w:rsid w:val="00A11F55"/>
    <w:rsid w:val="00A1212C"/>
    <w:rsid w:val="00A122C6"/>
    <w:rsid w:val="00A12B60"/>
    <w:rsid w:val="00A13945"/>
    <w:rsid w:val="00A13955"/>
    <w:rsid w:val="00A13C6B"/>
    <w:rsid w:val="00A13D20"/>
    <w:rsid w:val="00A144BD"/>
    <w:rsid w:val="00A14B1B"/>
    <w:rsid w:val="00A14E23"/>
    <w:rsid w:val="00A1515F"/>
    <w:rsid w:val="00A1524B"/>
    <w:rsid w:val="00A153A5"/>
    <w:rsid w:val="00A15462"/>
    <w:rsid w:val="00A15C38"/>
    <w:rsid w:val="00A1615B"/>
    <w:rsid w:val="00A1652F"/>
    <w:rsid w:val="00A16731"/>
    <w:rsid w:val="00A168E8"/>
    <w:rsid w:val="00A169DD"/>
    <w:rsid w:val="00A16DC9"/>
    <w:rsid w:val="00A171BE"/>
    <w:rsid w:val="00A1787C"/>
    <w:rsid w:val="00A17947"/>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4C1B"/>
    <w:rsid w:val="00A24E4D"/>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9D8"/>
    <w:rsid w:val="00A27A54"/>
    <w:rsid w:val="00A27C87"/>
    <w:rsid w:val="00A27CE1"/>
    <w:rsid w:val="00A306C8"/>
    <w:rsid w:val="00A307E2"/>
    <w:rsid w:val="00A3123B"/>
    <w:rsid w:val="00A315E4"/>
    <w:rsid w:val="00A31777"/>
    <w:rsid w:val="00A3192F"/>
    <w:rsid w:val="00A31A09"/>
    <w:rsid w:val="00A31FAD"/>
    <w:rsid w:val="00A32005"/>
    <w:rsid w:val="00A32549"/>
    <w:rsid w:val="00A32633"/>
    <w:rsid w:val="00A328F7"/>
    <w:rsid w:val="00A32CB0"/>
    <w:rsid w:val="00A32E39"/>
    <w:rsid w:val="00A33517"/>
    <w:rsid w:val="00A3388B"/>
    <w:rsid w:val="00A33973"/>
    <w:rsid w:val="00A339E7"/>
    <w:rsid w:val="00A33D07"/>
    <w:rsid w:val="00A33EFB"/>
    <w:rsid w:val="00A342C4"/>
    <w:rsid w:val="00A3495C"/>
    <w:rsid w:val="00A34A2A"/>
    <w:rsid w:val="00A3510E"/>
    <w:rsid w:val="00A35456"/>
    <w:rsid w:val="00A356E0"/>
    <w:rsid w:val="00A357C9"/>
    <w:rsid w:val="00A35862"/>
    <w:rsid w:val="00A35AE3"/>
    <w:rsid w:val="00A35D8E"/>
    <w:rsid w:val="00A35EDD"/>
    <w:rsid w:val="00A35F4F"/>
    <w:rsid w:val="00A365DE"/>
    <w:rsid w:val="00A36D35"/>
    <w:rsid w:val="00A36E22"/>
    <w:rsid w:val="00A3719E"/>
    <w:rsid w:val="00A375FB"/>
    <w:rsid w:val="00A3799D"/>
    <w:rsid w:val="00A4039B"/>
    <w:rsid w:val="00A405DC"/>
    <w:rsid w:val="00A40A54"/>
    <w:rsid w:val="00A40C0F"/>
    <w:rsid w:val="00A40C4C"/>
    <w:rsid w:val="00A41780"/>
    <w:rsid w:val="00A422BF"/>
    <w:rsid w:val="00A4282B"/>
    <w:rsid w:val="00A42A34"/>
    <w:rsid w:val="00A42E93"/>
    <w:rsid w:val="00A4328E"/>
    <w:rsid w:val="00A43357"/>
    <w:rsid w:val="00A4342D"/>
    <w:rsid w:val="00A44058"/>
    <w:rsid w:val="00A440CA"/>
    <w:rsid w:val="00A44601"/>
    <w:rsid w:val="00A449AE"/>
    <w:rsid w:val="00A449FE"/>
    <w:rsid w:val="00A44ACD"/>
    <w:rsid w:val="00A44AFE"/>
    <w:rsid w:val="00A44B41"/>
    <w:rsid w:val="00A45171"/>
    <w:rsid w:val="00A451C6"/>
    <w:rsid w:val="00A451D7"/>
    <w:rsid w:val="00A45485"/>
    <w:rsid w:val="00A4586C"/>
    <w:rsid w:val="00A45A23"/>
    <w:rsid w:val="00A45BF2"/>
    <w:rsid w:val="00A45F13"/>
    <w:rsid w:val="00A462AE"/>
    <w:rsid w:val="00A46562"/>
    <w:rsid w:val="00A46648"/>
    <w:rsid w:val="00A46E24"/>
    <w:rsid w:val="00A46E70"/>
    <w:rsid w:val="00A46FD4"/>
    <w:rsid w:val="00A473F0"/>
    <w:rsid w:val="00A5021F"/>
    <w:rsid w:val="00A50532"/>
    <w:rsid w:val="00A5099D"/>
    <w:rsid w:val="00A50AC7"/>
    <w:rsid w:val="00A50B35"/>
    <w:rsid w:val="00A513DC"/>
    <w:rsid w:val="00A51ABB"/>
    <w:rsid w:val="00A51D70"/>
    <w:rsid w:val="00A526CC"/>
    <w:rsid w:val="00A52F1A"/>
    <w:rsid w:val="00A53388"/>
    <w:rsid w:val="00A5345B"/>
    <w:rsid w:val="00A53C77"/>
    <w:rsid w:val="00A5421E"/>
    <w:rsid w:val="00A54933"/>
    <w:rsid w:val="00A54983"/>
    <w:rsid w:val="00A54B57"/>
    <w:rsid w:val="00A54FD6"/>
    <w:rsid w:val="00A553C3"/>
    <w:rsid w:val="00A555DF"/>
    <w:rsid w:val="00A556AF"/>
    <w:rsid w:val="00A5599E"/>
    <w:rsid w:val="00A55CA2"/>
    <w:rsid w:val="00A55D04"/>
    <w:rsid w:val="00A56277"/>
    <w:rsid w:val="00A564ED"/>
    <w:rsid w:val="00A56A63"/>
    <w:rsid w:val="00A56BDF"/>
    <w:rsid w:val="00A57257"/>
    <w:rsid w:val="00A574E5"/>
    <w:rsid w:val="00A57788"/>
    <w:rsid w:val="00A57E35"/>
    <w:rsid w:val="00A6002C"/>
    <w:rsid w:val="00A6026A"/>
    <w:rsid w:val="00A60DB4"/>
    <w:rsid w:val="00A60E89"/>
    <w:rsid w:val="00A6153A"/>
    <w:rsid w:val="00A617A0"/>
    <w:rsid w:val="00A623A2"/>
    <w:rsid w:val="00A62531"/>
    <w:rsid w:val="00A62609"/>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AEF"/>
    <w:rsid w:val="00A66D64"/>
    <w:rsid w:val="00A67715"/>
    <w:rsid w:val="00A67EA4"/>
    <w:rsid w:val="00A70588"/>
    <w:rsid w:val="00A705CB"/>
    <w:rsid w:val="00A706DA"/>
    <w:rsid w:val="00A70F88"/>
    <w:rsid w:val="00A71211"/>
    <w:rsid w:val="00A7124F"/>
    <w:rsid w:val="00A7157B"/>
    <w:rsid w:val="00A716A7"/>
    <w:rsid w:val="00A71761"/>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218"/>
    <w:rsid w:val="00A75330"/>
    <w:rsid w:val="00A75510"/>
    <w:rsid w:val="00A75E10"/>
    <w:rsid w:val="00A75FEB"/>
    <w:rsid w:val="00A762F7"/>
    <w:rsid w:val="00A76456"/>
    <w:rsid w:val="00A766E7"/>
    <w:rsid w:val="00A769DD"/>
    <w:rsid w:val="00A76E87"/>
    <w:rsid w:val="00A80801"/>
    <w:rsid w:val="00A809EF"/>
    <w:rsid w:val="00A80A01"/>
    <w:rsid w:val="00A80BA2"/>
    <w:rsid w:val="00A8119F"/>
    <w:rsid w:val="00A81268"/>
    <w:rsid w:val="00A81776"/>
    <w:rsid w:val="00A81800"/>
    <w:rsid w:val="00A824B6"/>
    <w:rsid w:val="00A8268C"/>
    <w:rsid w:val="00A826DC"/>
    <w:rsid w:val="00A82917"/>
    <w:rsid w:val="00A83371"/>
    <w:rsid w:val="00A83840"/>
    <w:rsid w:val="00A84252"/>
    <w:rsid w:val="00A846CA"/>
    <w:rsid w:val="00A84C2D"/>
    <w:rsid w:val="00A84C51"/>
    <w:rsid w:val="00A84CF4"/>
    <w:rsid w:val="00A84F5D"/>
    <w:rsid w:val="00A852C7"/>
    <w:rsid w:val="00A856B7"/>
    <w:rsid w:val="00A8583B"/>
    <w:rsid w:val="00A85B4B"/>
    <w:rsid w:val="00A85E0B"/>
    <w:rsid w:val="00A8663C"/>
    <w:rsid w:val="00A86857"/>
    <w:rsid w:val="00A86ACA"/>
    <w:rsid w:val="00A86B21"/>
    <w:rsid w:val="00A86C47"/>
    <w:rsid w:val="00A86FDB"/>
    <w:rsid w:val="00A87897"/>
    <w:rsid w:val="00A879A9"/>
    <w:rsid w:val="00A87AB4"/>
    <w:rsid w:val="00A87DD7"/>
    <w:rsid w:val="00A87E93"/>
    <w:rsid w:val="00A90314"/>
    <w:rsid w:val="00A9054F"/>
    <w:rsid w:val="00A9072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3F5"/>
    <w:rsid w:val="00A954BF"/>
    <w:rsid w:val="00A95614"/>
    <w:rsid w:val="00A9588A"/>
    <w:rsid w:val="00A95A4B"/>
    <w:rsid w:val="00A95B4A"/>
    <w:rsid w:val="00A95C08"/>
    <w:rsid w:val="00A95D08"/>
    <w:rsid w:val="00A961A5"/>
    <w:rsid w:val="00A964C0"/>
    <w:rsid w:val="00A9666F"/>
    <w:rsid w:val="00A9726E"/>
    <w:rsid w:val="00A97465"/>
    <w:rsid w:val="00A976CB"/>
    <w:rsid w:val="00AA01BC"/>
    <w:rsid w:val="00AA038D"/>
    <w:rsid w:val="00AA078A"/>
    <w:rsid w:val="00AA0830"/>
    <w:rsid w:val="00AA09AE"/>
    <w:rsid w:val="00AA0C03"/>
    <w:rsid w:val="00AA0CE9"/>
    <w:rsid w:val="00AA0F28"/>
    <w:rsid w:val="00AA112D"/>
    <w:rsid w:val="00AA13FC"/>
    <w:rsid w:val="00AA1B2D"/>
    <w:rsid w:val="00AA227C"/>
    <w:rsid w:val="00AA25EF"/>
    <w:rsid w:val="00AA2A2B"/>
    <w:rsid w:val="00AA3419"/>
    <w:rsid w:val="00AA38EF"/>
    <w:rsid w:val="00AA39BC"/>
    <w:rsid w:val="00AA3AC0"/>
    <w:rsid w:val="00AA3F8C"/>
    <w:rsid w:val="00AA4119"/>
    <w:rsid w:val="00AA45C5"/>
    <w:rsid w:val="00AA4932"/>
    <w:rsid w:val="00AA4999"/>
    <w:rsid w:val="00AA4ADA"/>
    <w:rsid w:val="00AA4AF2"/>
    <w:rsid w:val="00AA4B18"/>
    <w:rsid w:val="00AA4B94"/>
    <w:rsid w:val="00AA5623"/>
    <w:rsid w:val="00AA57C0"/>
    <w:rsid w:val="00AA57E9"/>
    <w:rsid w:val="00AA5B46"/>
    <w:rsid w:val="00AA5BA5"/>
    <w:rsid w:val="00AA5CE2"/>
    <w:rsid w:val="00AA5D2E"/>
    <w:rsid w:val="00AA5DF1"/>
    <w:rsid w:val="00AA5EB3"/>
    <w:rsid w:val="00AA65A1"/>
    <w:rsid w:val="00AA6616"/>
    <w:rsid w:val="00AA68DA"/>
    <w:rsid w:val="00AA69FA"/>
    <w:rsid w:val="00AA6BC4"/>
    <w:rsid w:val="00AB0591"/>
    <w:rsid w:val="00AB09D3"/>
    <w:rsid w:val="00AB0C17"/>
    <w:rsid w:val="00AB1229"/>
    <w:rsid w:val="00AB151B"/>
    <w:rsid w:val="00AB1D06"/>
    <w:rsid w:val="00AB240D"/>
    <w:rsid w:val="00AB243F"/>
    <w:rsid w:val="00AB24DF"/>
    <w:rsid w:val="00AB2BEB"/>
    <w:rsid w:val="00AB2CA0"/>
    <w:rsid w:val="00AB2EE4"/>
    <w:rsid w:val="00AB3354"/>
    <w:rsid w:val="00AB33D4"/>
    <w:rsid w:val="00AB352E"/>
    <w:rsid w:val="00AB35B5"/>
    <w:rsid w:val="00AB3BDE"/>
    <w:rsid w:val="00AB4133"/>
    <w:rsid w:val="00AB4371"/>
    <w:rsid w:val="00AB47F1"/>
    <w:rsid w:val="00AB4DB1"/>
    <w:rsid w:val="00AB5096"/>
    <w:rsid w:val="00AB54D6"/>
    <w:rsid w:val="00AB55EF"/>
    <w:rsid w:val="00AB6090"/>
    <w:rsid w:val="00AB609C"/>
    <w:rsid w:val="00AB628A"/>
    <w:rsid w:val="00AB64EE"/>
    <w:rsid w:val="00AB6697"/>
    <w:rsid w:val="00AB670E"/>
    <w:rsid w:val="00AB69AF"/>
    <w:rsid w:val="00AB6DDD"/>
    <w:rsid w:val="00AB715C"/>
    <w:rsid w:val="00AB76F4"/>
    <w:rsid w:val="00AB7C5A"/>
    <w:rsid w:val="00AB7CE0"/>
    <w:rsid w:val="00AC00CA"/>
    <w:rsid w:val="00AC125E"/>
    <w:rsid w:val="00AC1360"/>
    <w:rsid w:val="00AC137C"/>
    <w:rsid w:val="00AC140E"/>
    <w:rsid w:val="00AC141A"/>
    <w:rsid w:val="00AC1A07"/>
    <w:rsid w:val="00AC1AF3"/>
    <w:rsid w:val="00AC1B2E"/>
    <w:rsid w:val="00AC239D"/>
    <w:rsid w:val="00AC25EE"/>
    <w:rsid w:val="00AC260D"/>
    <w:rsid w:val="00AC2A03"/>
    <w:rsid w:val="00AC2AA2"/>
    <w:rsid w:val="00AC2ABD"/>
    <w:rsid w:val="00AC2AF5"/>
    <w:rsid w:val="00AC30BF"/>
    <w:rsid w:val="00AC314A"/>
    <w:rsid w:val="00AC32D7"/>
    <w:rsid w:val="00AC3428"/>
    <w:rsid w:val="00AC36C7"/>
    <w:rsid w:val="00AC3FCE"/>
    <w:rsid w:val="00AC49A5"/>
    <w:rsid w:val="00AC4A75"/>
    <w:rsid w:val="00AC4C10"/>
    <w:rsid w:val="00AC4C6B"/>
    <w:rsid w:val="00AC535F"/>
    <w:rsid w:val="00AC569A"/>
    <w:rsid w:val="00AC5913"/>
    <w:rsid w:val="00AC6081"/>
    <w:rsid w:val="00AC61F2"/>
    <w:rsid w:val="00AC6947"/>
    <w:rsid w:val="00AC6D8C"/>
    <w:rsid w:val="00AC6E49"/>
    <w:rsid w:val="00AC6E7E"/>
    <w:rsid w:val="00AC7131"/>
    <w:rsid w:val="00AC71B2"/>
    <w:rsid w:val="00AC7A42"/>
    <w:rsid w:val="00AC7FFC"/>
    <w:rsid w:val="00AD014A"/>
    <w:rsid w:val="00AD01E1"/>
    <w:rsid w:val="00AD02EC"/>
    <w:rsid w:val="00AD0B91"/>
    <w:rsid w:val="00AD0F50"/>
    <w:rsid w:val="00AD102A"/>
    <w:rsid w:val="00AD11FB"/>
    <w:rsid w:val="00AD1411"/>
    <w:rsid w:val="00AD1821"/>
    <w:rsid w:val="00AD1898"/>
    <w:rsid w:val="00AD1F02"/>
    <w:rsid w:val="00AD20E7"/>
    <w:rsid w:val="00AD254B"/>
    <w:rsid w:val="00AD2840"/>
    <w:rsid w:val="00AD2998"/>
    <w:rsid w:val="00AD2C5A"/>
    <w:rsid w:val="00AD2C9E"/>
    <w:rsid w:val="00AD2CAA"/>
    <w:rsid w:val="00AD2CB8"/>
    <w:rsid w:val="00AD2D15"/>
    <w:rsid w:val="00AD2E27"/>
    <w:rsid w:val="00AD331F"/>
    <w:rsid w:val="00AD3932"/>
    <w:rsid w:val="00AD3A57"/>
    <w:rsid w:val="00AD3C12"/>
    <w:rsid w:val="00AD3F5D"/>
    <w:rsid w:val="00AD3F63"/>
    <w:rsid w:val="00AD4049"/>
    <w:rsid w:val="00AD47FF"/>
    <w:rsid w:val="00AD4923"/>
    <w:rsid w:val="00AD499A"/>
    <w:rsid w:val="00AD4A15"/>
    <w:rsid w:val="00AD4C13"/>
    <w:rsid w:val="00AD57D0"/>
    <w:rsid w:val="00AD5AD1"/>
    <w:rsid w:val="00AD5F5A"/>
    <w:rsid w:val="00AD5F86"/>
    <w:rsid w:val="00AD69B8"/>
    <w:rsid w:val="00AD6B73"/>
    <w:rsid w:val="00AD6D00"/>
    <w:rsid w:val="00AD6D58"/>
    <w:rsid w:val="00AD70E9"/>
    <w:rsid w:val="00AD7165"/>
    <w:rsid w:val="00AD7465"/>
    <w:rsid w:val="00AD783D"/>
    <w:rsid w:val="00AD79F8"/>
    <w:rsid w:val="00AD7DDE"/>
    <w:rsid w:val="00AD7E44"/>
    <w:rsid w:val="00AD7F23"/>
    <w:rsid w:val="00AD7FB5"/>
    <w:rsid w:val="00AE01AD"/>
    <w:rsid w:val="00AE02FD"/>
    <w:rsid w:val="00AE0DB5"/>
    <w:rsid w:val="00AE1412"/>
    <w:rsid w:val="00AE14A0"/>
    <w:rsid w:val="00AE1646"/>
    <w:rsid w:val="00AE172D"/>
    <w:rsid w:val="00AE1796"/>
    <w:rsid w:val="00AE1C33"/>
    <w:rsid w:val="00AE1E18"/>
    <w:rsid w:val="00AE216B"/>
    <w:rsid w:val="00AE218D"/>
    <w:rsid w:val="00AE2216"/>
    <w:rsid w:val="00AE35A5"/>
    <w:rsid w:val="00AE35B2"/>
    <w:rsid w:val="00AE3745"/>
    <w:rsid w:val="00AE390F"/>
    <w:rsid w:val="00AE3942"/>
    <w:rsid w:val="00AE3A3C"/>
    <w:rsid w:val="00AE3CFC"/>
    <w:rsid w:val="00AE3FA1"/>
    <w:rsid w:val="00AE41BC"/>
    <w:rsid w:val="00AE426C"/>
    <w:rsid w:val="00AE4835"/>
    <w:rsid w:val="00AE4C1F"/>
    <w:rsid w:val="00AE4C4F"/>
    <w:rsid w:val="00AE4FA4"/>
    <w:rsid w:val="00AE52DD"/>
    <w:rsid w:val="00AE557E"/>
    <w:rsid w:val="00AE5591"/>
    <w:rsid w:val="00AE5611"/>
    <w:rsid w:val="00AE58B5"/>
    <w:rsid w:val="00AE5A2B"/>
    <w:rsid w:val="00AE5A8B"/>
    <w:rsid w:val="00AE5EA6"/>
    <w:rsid w:val="00AE5FEE"/>
    <w:rsid w:val="00AE61C8"/>
    <w:rsid w:val="00AE63A4"/>
    <w:rsid w:val="00AE670C"/>
    <w:rsid w:val="00AE673F"/>
    <w:rsid w:val="00AE6ED0"/>
    <w:rsid w:val="00AE6FDC"/>
    <w:rsid w:val="00AE72B7"/>
    <w:rsid w:val="00AF007D"/>
    <w:rsid w:val="00AF047D"/>
    <w:rsid w:val="00AF06BC"/>
    <w:rsid w:val="00AF08BA"/>
    <w:rsid w:val="00AF0ACE"/>
    <w:rsid w:val="00AF0C46"/>
    <w:rsid w:val="00AF192D"/>
    <w:rsid w:val="00AF1A1D"/>
    <w:rsid w:val="00AF2209"/>
    <w:rsid w:val="00AF2545"/>
    <w:rsid w:val="00AF2783"/>
    <w:rsid w:val="00AF2AAD"/>
    <w:rsid w:val="00AF2AE3"/>
    <w:rsid w:val="00AF2B0A"/>
    <w:rsid w:val="00AF2B4F"/>
    <w:rsid w:val="00AF2DB5"/>
    <w:rsid w:val="00AF319A"/>
    <w:rsid w:val="00AF36E8"/>
    <w:rsid w:val="00AF399E"/>
    <w:rsid w:val="00AF3CEF"/>
    <w:rsid w:val="00AF3DB2"/>
    <w:rsid w:val="00AF4163"/>
    <w:rsid w:val="00AF46B6"/>
    <w:rsid w:val="00AF4CE6"/>
    <w:rsid w:val="00AF4D58"/>
    <w:rsid w:val="00AF4F94"/>
    <w:rsid w:val="00AF5029"/>
    <w:rsid w:val="00AF5998"/>
    <w:rsid w:val="00AF5C89"/>
    <w:rsid w:val="00AF60AA"/>
    <w:rsid w:val="00AF62BF"/>
    <w:rsid w:val="00AF6759"/>
    <w:rsid w:val="00AF6822"/>
    <w:rsid w:val="00B00240"/>
    <w:rsid w:val="00B008D8"/>
    <w:rsid w:val="00B0098B"/>
    <w:rsid w:val="00B00E70"/>
    <w:rsid w:val="00B00FE7"/>
    <w:rsid w:val="00B0139F"/>
    <w:rsid w:val="00B01C2B"/>
    <w:rsid w:val="00B01C2D"/>
    <w:rsid w:val="00B01CDC"/>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7B3"/>
    <w:rsid w:val="00B0484C"/>
    <w:rsid w:val="00B04EB1"/>
    <w:rsid w:val="00B052BF"/>
    <w:rsid w:val="00B05948"/>
    <w:rsid w:val="00B05BA4"/>
    <w:rsid w:val="00B06140"/>
    <w:rsid w:val="00B06BF1"/>
    <w:rsid w:val="00B06CE7"/>
    <w:rsid w:val="00B07589"/>
    <w:rsid w:val="00B078C0"/>
    <w:rsid w:val="00B07E18"/>
    <w:rsid w:val="00B103B6"/>
    <w:rsid w:val="00B10435"/>
    <w:rsid w:val="00B106B1"/>
    <w:rsid w:val="00B10751"/>
    <w:rsid w:val="00B10EF5"/>
    <w:rsid w:val="00B1156F"/>
    <w:rsid w:val="00B116AC"/>
    <w:rsid w:val="00B11712"/>
    <w:rsid w:val="00B1186A"/>
    <w:rsid w:val="00B118DE"/>
    <w:rsid w:val="00B11965"/>
    <w:rsid w:val="00B11B01"/>
    <w:rsid w:val="00B11B4B"/>
    <w:rsid w:val="00B11D15"/>
    <w:rsid w:val="00B11D87"/>
    <w:rsid w:val="00B11E69"/>
    <w:rsid w:val="00B11E9A"/>
    <w:rsid w:val="00B120D3"/>
    <w:rsid w:val="00B127F9"/>
    <w:rsid w:val="00B12E7C"/>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95E"/>
    <w:rsid w:val="00B17C3C"/>
    <w:rsid w:val="00B17D94"/>
    <w:rsid w:val="00B17EB9"/>
    <w:rsid w:val="00B20525"/>
    <w:rsid w:val="00B20649"/>
    <w:rsid w:val="00B206F6"/>
    <w:rsid w:val="00B20E69"/>
    <w:rsid w:val="00B210B9"/>
    <w:rsid w:val="00B22404"/>
    <w:rsid w:val="00B225E3"/>
    <w:rsid w:val="00B22749"/>
    <w:rsid w:val="00B227BC"/>
    <w:rsid w:val="00B227BE"/>
    <w:rsid w:val="00B23165"/>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7BA"/>
    <w:rsid w:val="00B35991"/>
    <w:rsid w:val="00B359F1"/>
    <w:rsid w:val="00B35A18"/>
    <w:rsid w:val="00B35BE7"/>
    <w:rsid w:val="00B362BA"/>
    <w:rsid w:val="00B3650A"/>
    <w:rsid w:val="00B3667B"/>
    <w:rsid w:val="00B3704D"/>
    <w:rsid w:val="00B375FD"/>
    <w:rsid w:val="00B37BD4"/>
    <w:rsid w:val="00B37DED"/>
    <w:rsid w:val="00B37F78"/>
    <w:rsid w:val="00B401D7"/>
    <w:rsid w:val="00B40470"/>
    <w:rsid w:val="00B405C6"/>
    <w:rsid w:val="00B405EA"/>
    <w:rsid w:val="00B40632"/>
    <w:rsid w:val="00B40A22"/>
    <w:rsid w:val="00B40B4F"/>
    <w:rsid w:val="00B40DB0"/>
    <w:rsid w:val="00B412DD"/>
    <w:rsid w:val="00B417A2"/>
    <w:rsid w:val="00B4216D"/>
    <w:rsid w:val="00B42341"/>
    <w:rsid w:val="00B42468"/>
    <w:rsid w:val="00B42BCA"/>
    <w:rsid w:val="00B42BF2"/>
    <w:rsid w:val="00B42E8E"/>
    <w:rsid w:val="00B4368A"/>
    <w:rsid w:val="00B436AD"/>
    <w:rsid w:val="00B437F1"/>
    <w:rsid w:val="00B44083"/>
    <w:rsid w:val="00B448C1"/>
    <w:rsid w:val="00B44EEB"/>
    <w:rsid w:val="00B4535A"/>
    <w:rsid w:val="00B454EC"/>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A8F"/>
    <w:rsid w:val="00B51109"/>
    <w:rsid w:val="00B513C6"/>
    <w:rsid w:val="00B51921"/>
    <w:rsid w:val="00B51C5A"/>
    <w:rsid w:val="00B52413"/>
    <w:rsid w:val="00B5248F"/>
    <w:rsid w:val="00B52618"/>
    <w:rsid w:val="00B52792"/>
    <w:rsid w:val="00B5291A"/>
    <w:rsid w:val="00B52B0E"/>
    <w:rsid w:val="00B52C1D"/>
    <w:rsid w:val="00B52D72"/>
    <w:rsid w:val="00B52DF4"/>
    <w:rsid w:val="00B52EF7"/>
    <w:rsid w:val="00B5314E"/>
    <w:rsid w:val="00B531A8"/>
    <w:rsid w:val="00B533D9"/>
    <w:rsid w:val="00B538B5"/>
    <w:rsid w:val="00B53ABF"/>
    <w:rsid w:val="00B53AFE"/>
    <w:rsid w:val="00B53D00"/>
    <w:rsid w:val="00B53DB8"/>
    <w:rsid w:val="00B53DD7"/>
    <w:rsid w:val="00B53E81"/>
    <w:rsid w:val="00B53EEE"/>
    <w:rsid w:val="00B53F8F"/>
    <w:rsid w:val="00B53FAC"/>
    <w:rsid w:val="00B54119"/>
    <w:rsid w:val="00B549C1"/>
    <w:rsid w:val="00B54C66"/>
    <w:rsid w:val="00B55126"/>
    <w:rsid w:val="00B553BF"/>
    <w:rsid w:val="00B55689"/>
    <w:rsid w:val="00B55875"/>
    <w:rsid w:val="00B558B8"/>
    <w:rsid w:val="00B55A9A"/>
    <w:rsid w:val="00B55D5F"/>
    <w:rsid w:val="00B5648E"/>
    <w:rsid w:val="00B56C0C"/>
    <w:rsid w:val="00B56C63"/>
    <w:rsid w:val="00B56F7B"/>
    <w:rsid w:val="00B56FDB"/>
    <w:rsid w:val="00B57047"/>
    <w:rsid w:val="00B5771C"/>
    <w:rsid w:val="00B57B69"/>
    <w:rsid w:val="00B60032"/>
    <w:rsid w:val="00B616C4"/>
    <w:rsid w:val="00B61A2F"/>
    <w:rsid w:val="00B61CC8"/>
    <w:rsid w:val="00B621FF"/>
    <w:rsid w:val="00B62299"/>
    <w:rsid w:val="00B62568"/>
    <w:rsid w:val="00B6280A"/>
    <w:rsid w:val="00B62AE0"/>
    <w:rsid w:val="00B62D06"/>
    <w:rsid w:val="00B63BA8"/>
    <w:rsid w:val="00B63CD2"/>
    <w:rsid w:val="00B646BB"/>
    <w:rsid w:val="00B649EF"/>
    <w:rsid w:val="00B64BD4"/>
    <w:rsid w:val="00B64D65"/>
    <w:rsid w:val="00B64E89"/>
    <w:rsid w:val="00B65019"/>
    <w:rsid w:val="00B65446"/>
    <w:rsid w:val="00B65661"/>
    <w:rsid w:val="00B65B95"/>
    <w:rsid w:val="00B65E3D"/>
    <w:rsid w:val="00B666F9"/>
    <w:rsid w:val="00B66F22"/>
    <w:rsid w:val="00B671A5"/>
    <w:rsid w:val="00B67207"/>
    <w:rsid w:val="00B67AD9"/>
    <w:rsid w:val="00B67D5E"/>
    <w:rsid w:val="00B67F48"/>
    <w:rsid w:val="00B700B1"/>
    <w:rsid w:val="00B702C0"/>
    <w:rsid w:val="00B704EC"/>
    <w:rsid w:val="00B70983"/>
    <w:rsid w:val="00B7177B"/>
    <w:rsid w:val="00B71BA5"/>
    <w:rsid w:val="00B71EC2"/>
    <w:rsid w:val="00B72157"/>
    <w:rsid w:val="00B72175"/>
    <w:rsid w:val="00B724C9"/>
    <w:rsid w:val="00B72750"/>
    <w:rsid w:val="00B73B56"/>
    <w:rsid w:val="00B73E05"/>
    <w:rsid w:val="00B73FE9"/>
    <w:rsid w:val="00B74150"/>
    <w:rsid w:val="00B74368"/>
    <w:rsid w:val="00B744D9"/>
    <w:rsid w:val="00B75290"/>
    <w:rsid w:val="00B75729"/>
    <w:rsid w:val="00B75832"/>
    <w:rsid w:val="00B75CAF"/>
    <w:rsid w:val="00B764BF"/>
    <w:rsid w:val="00B76988"/>
    <w:rsid w:val="00B76EAC"/>
    <w:rsid w:val="00B7738B"/>
    <w:rsid w:val="00B77730"/>
    <w:rsid w:val="00B7779D"/>
    <w:rsid w:val="00B779D2"/>
    <w:rsid w:val="00B77CA3"/>
    <w:rsid w:val="00B80090"/>
    <w:rsid w:val="00B8023C"/>
    <w:rsid w:val="00B80298"/>
    <w:rsid w:val="00B802AE"/>
    <w:rsid w:val="00B80338"/>
    <w:rsid w:val="00B80485"/>
    <w:rsid w:val="00B80931"/>
    <w:rsid w:val="00B80942"/>
    <w:rsid w:val="00B809B7"/>
    <w:rsid w:val="00B80D06"/>
    <w:rsid w:val="00B81756"/>
    <w:rsid w:val="00B819C8"/>
    <w:rsid w:val="00B81B51"/>
    <w:rsid w:val="00B81BB9"/>
    <w:rsid w:val="00B820D7"/>
    <w:rsid w:val="00B82522"/>
    <w:rsid w:val="00B82C8E"/>
    <w:rsid w:val="00B8401D"/>
    <w:rsid w:val="00B84045"/>
    <w:rsid w:val="00B84092"/>
    <w:rsid w:val="00B8416C"/>
    <w:rsid w:val="00B843EA"/>
    <w:rsid w:val="00B844CE"/>
    <w:rsid w:val="00B84911"/>
    <w:rsid w:val="00B849F8"/>
    <w:rsid w:val="00B84C5A"/>
    <w:rsid w:val="00B85048"/>
    <w:rsid w:val="00B853E9"/>
    <w:rsid w:val="00B85674"/>
    <w:rsid w:val="00B856C4"/>
    <w:rsid w:val="00B85C39"/>
    <w:rsid w:val="00B85DE6"/>
    <w:rsid w:val="00B860C5"/>
    <w:rsid w:val="00B86138"/>
    <w:rsid w:val="00B86A47"/>
    <w:rsid w:val="00B86E4A"/>
    <w:rsid w:val="00B8727B"/>
    <w:rsid w:val="00B8731F"/>
    <w:rsid w:val="00B87869"/>
    <w:rsid w:val="00B8796E"/>
    <w:rsid w:val="00B87EDE"/>
    <w:rsid w:val="00B9013D"/>
    <w:rsid w:val="00B901D6"/>
    <w:rsid w:val="00B9040E"/>
    <w:rsid w:val="00B908CC"/>
    <w:rsid w:val="00B90AE4"/>
    <w:rsid w:val="00B91B59"/>
    <w:rsid w:val="00B920F4"/>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8C7"/>
    <w:rsid w:val="00BA0B02"/>
    <w:rsid w:val="00BA13A7"/>
    <w:rsid w:val="00BA18E5"/>
    <w:rsid w:val="00BA1CD3"/>
    <w:rsid w:val="00BA22CB"/>
    <w:rsid w:val="00BA22F4"/>
    <w:rsid w:val="00BA2D24"/>
    <w:rsid w:val="00BA3060"/>
    <w:rsid w:val="00BA31A3"/>
    <w:rsid w:val="00BA3B48"/>
    <w:rsid w:val="00BA468D"/>
    <w:rsid w:val="00BA473A"/>
    <w:rsid w:val="00BA47E4"/>
    <w:rsid w:val="00BA4B49"/>
    <w:rsid w:val="00BA4C14"/>
    <w:rsid w:val="00BA4C24"/>
    <w:rsid w:val="00BA4C51"/>
    <w:rsid w:val="00BA4CD0"/>
    <w:rsid w:val="00BA5027"/>
    <w:rsid w:val="00BA5288"/>
    <w:rsid w:val="00BA5C49"/>
    <w:rsid w:val="00BA5E82"/>
    <w:rsid w:val="00BA6780"/>
    <w:rsid w:val="00BA6B6D"/>
    <w:rsid w:val="00BA6D68"/>
    <w:rsid w:val="00BA6FF5"/>
    <w:rsid w:val="00BA7038"/>
    <w:rsid w:val="00BA7955"/>
    <w:rsid w:val="00BB0282"/>
    <w:rsid w:val="00BB02F3"/>
    <w:rsid w:val="00BB04FD"/>
    <w:rsid w:val="00BB0AD7"/>
    <w:rsid w:val="00BB0B79"/>
    <w:rsid w:val="00BB0F19"/>
    <w:rsid w:val="00BB0F38"/>
    <w:rsid w:val="00BB0F3D"/>
    <w:rsid w:val="00BB1833"/>
    <w:rsid w:val="00BB19EA"/>
    <w:rsid w:val="00BB1D5B"/>
    <w:rsid w:val="00BB1FB6"/>
    <w:rsid w:val="00BB1FF5"/>
    <w:rsid w:val="00BB29AF"/>
    <w:rsid w:val="00BB2B94"/>
    <w:rsid w:val="00BB2C96"/>
    <w:rsid w:val="00BB322C"/>
    <w:rsid w:val="00BB3430"/>
    <w:rsid w:val="00BB34EE"/>
    <w:rsid w:val="00BB3694"/>
    <w:rsid w:val="00BB430A"/>
    <w:rsid w:val="00BB45F9"/>
    <w:rsid w:val="00BB4BD1"/>
    <w:rsid w:val="00BB4C9E"/>
    <w:rsid w:val="00BB4D0F"/>
    <w:rsid w:val="00BB5323"/>
    <w:rsid w:val="00BB564E"/>
    <w:rsid w:val="00BB5B75"/>
    <w:rsid w:val="00BB5C3E"/>
    <w:rsid w:val="00BB6083"/>
    <w:rsid w:val="00BB622E"/>
    <w:rsid w:val="00BB6298"/>
    <w:rsid w:val="00BB6D0C"/>
    <w:rsid w:val="00BB6F07"/>
    <w:rsid w:val="00BB7254"/>
    <w:rsid w:val="00BB740E"/>
    <w:rsid w:val="00BB750A"/>
    <w:rsid w:val="00BB7E68"/>
    <w:rsid w:val="00BC0420"/>
    <w:rsid w:val="00BC0441"/>
    <w:rsid w:val="00BC0B12"/>
    <w:rsid w:val="00BC1063"/>
    <w:rsid w:val="00BC1120"/>
    <w:rsid w:val="00BC1325"/>
    <w:rsid w:val="00BC15CA"/>
    <w:rsid w:val="00BC1659"/>
    <w:rsid w:val="00BC16E2"/>
    <w:rsid w:val="00BC22B1"/>
    <w:rsid w:val="00BC2715"/>
    <w:rsid w:val="00BC2923"/>
    <w:rsid w:val="00BC2B4A"/>
    <w:rsid w:val="00BC31A5"/>
    <w:rsid w:val="00BC390D"/>
    <w:rsid w:val="00BC3B44"/>
    <w:rsid w:val="00BC3C49"/>
    <w:rsid w:val="00BC3C4F"/>
    <w:rsid w:val="00BC3FD0"/>
    <w:rsid w:val="00BC43C1"/>
    <w:rsid w:val="00BC455A"/>
    <w:rsid w:val="00BC46D8"/>
    <w:rsid w:val="00BC4993"/>
    <w:rsid w:val="00BC51FE"/>
    <w:rsid w:val="00BC53A5"/>
    <w:rsid w:val="00BC53E6"/>
    <w:rsid w:val="00BC5A62"/>
    <w:rsid w:val="00BC5B08"/>
    <w:rsid w:val="00BC5F0C"/>
    <w:rsid w:val="00BC5FB0"/>
    <w:rsid w:val="00BC5FB6"/>
    <w:rsid w:val="00BC6497"/>
    <w:rsid w:val="00BC6588"/>
    <w:rsid w:val="00BC6790"/>
    <w:rsid w:val="00BC7253"/>
    <w:rsid w:val="00BC7448"/>
    <w:rsid w:val="00BC7F33"/>
    <w:rsid w:val="00BD045D"/>
    <w:rsid w:val="00BD0E3E"/>
    <w:rsid w:val="00BD14E2"/>
    <w:rsid w:val="00BD1758"/>
    <w:rsid w:val="00BD18F2"/>
    <w:rsid w:val="00BD1C52"/>
    <w:rsid w:val="00BD1FD7"/>
    <w:rsid w:val="00BD27BA"/>
    <w:rsid w:val="00BD32A0"/>
    <w:rsid w:val="00BD32DF"/>
    <w:rsid w:val="00BD3424"/>
    <w:rsid w:val="00BD3A69"/>
    <w:rsid w:val="00BD3C34"/>
    <w:rsid w:val="00BD3CCE"/>
    <w:rsid w:val="00BD3CF4"/>
    <w:rsid w:val="00BD3E2E"/>
    <w:rsid w:val="00BD469A"/>
    <w:rsid w:val="00BD4A25"/>
    <w:rsid w:val="00BD4EF3"/>
    <w:rsid w:val="00BD505B"/>
    <w:rsid w:val="00BD5376"/>
    <w:rsid w:val="00BD6262"/>
    <w:rsid w:val="00BD69F4"/>
    <w:rsid w:val="00BD6B60"/>
    <w:rsid w:val="00BD6EAA"/>
    <w:rsid w:val="00BD7A2F"/>
    <w:rsid w:val="00BD7BB6"/>
    <w:rsid w:val="00BD7CC0"/>
    <w:rsid w:val="00BE09E8"/>
    <w:rsid w:val="00BE0AE1"/>
    <w:rsid w:val="00BE223D"/>
    <w:rsid w:val="00BE282B"/>
    <w:rsid w:val="00BE3356"/>
    <w:rsid w:val="00BE34FF"/>
    <w:rsid w:val="00BE3525"/>
    <w:rsid w:val="00BE3639"/>
    <w:rsid w:val="00BE387D"/>
    <w:rsid w:val="00BE3D7B"/>
    <w:rsid w:val="00BE43EB"/>
    <w:rsid w:val="00BE445C"/>
    <w:rsid w:val="00BE478F"/>
    <w:rsid w:val="00BE4820"/>
    <w:rsid w:val="00BE50E7"/>
    <w:rsid w:val="00BE5A4A"/>
    <w:rsid w:val="00BE5BFB"/>
    <w:rsid w:val="00BE68FE"/>
    <w:rsid w:val="00BE6E3C"/>
    <w:rsid w:val="00BE700F"/>
    <w:rsid w:val="00BE71D9"/>
    <w:rsid w:val="00BE72A5"/>
    <w:rsid w:val="00BE751E"/>
    <w:rsid w:val="00BE7AC7"/>
    <w:rsid w:val="00BE7B82"/>
    <w:rsid w:val="00BF01AA"/>
    <w:rsid w:val="00BF02F4"/>
    <w:rsid w:val="00BF0584"/>
    <w:rsid w:val="00BF0FC3"/>
    <w:rsid w:val="00BF10F9"/>
    <w:rsid w:val="00BF11D7"/>
    <w:rsid w:val="00BF1A97"/>
    <w:rsid w:val="00BF1BA8"/>
    <w:rsid w:val="00BF1D2C"/>
    <w:rsid w:val="00BF1F22"/>
    <w:rsid w:val="00BF2578"/>
    <w:rsid w:val="00BF2740"/>
    <w:rsid w:val="00BF2839"/>
    <w:rsid w:val="00BF28E4"/>
    <w:rsid w:val="00BF2990"/>
    <w:rsid w:val="00BF29DF"/>
    <w:rsid w:val="00BF3035"/>
    <w:rsid w:val="00BF3238"/>
    <w:rsid w:val="00BF35B4"/>
    <w:rsid w:val="00BF3619"/>
    <w:rsid w:val="00BF3946"/>
    <w:rsid w:val="00BF3CA9"/>
    <w:rsid w:val="00BF3DB7"/>
    <w:rsid w:val="00BF3DF6"/>
    <w:rsid w:val="00BF4395"/>
    <w:rsid w:val="00BF494C"/>
    <w:rsid w:val="00BF4A25"/>
    <w:rsid w:val="00BF4A84"/>
    <w:rsid w:val="00BF510F"/>
    <w:rsid w:val="00BF5714"/>
    <w:rsid w:val="00BF5F73"/>
    <w:rsid w:val="00BF68F5"/>
    <w:rsid w:val="00BF6AA9"/>
    <w:rsid w:val="00BF7248"/>
    <w:rsid w:val="00BF7616"/>
    <w:rsid w:val="00BF7697"/>
    <w:rsid w:val="00C00086"/>
    <w:rsid w:val="00C004A6"/>
    <w:rsid w:val="00C006BC"/>
    <w:rsid w:val="00C0072E"/>
    <w:rsid w:val="00C00B8C"/>
    <w:rsid w:val="00C00C6C"/>
    <w:rsid w:val="00C00D59"/>
    <w:rsid w:val="00C01C6B"/>
    <w:rsid w:val="00C02724"/>
    <w:rsid w:val="00C029AB"/>
    <w:rsid w:val="00C0321E"/>
    <w:rsid w:val="00C037A2"/>
    <w:rsid w:val="00C03D64"/>
    <w:rsid w:val="00C03F94"/>
    <w:rsid w:val="00C041D1"/>
    <w:rsid w:val="00C055F2"/>
    <w:rsid w:val="00C05B69"/>
    <w:rsid w:val="00C064B3"/>
    <w:rsid w:val="00C065AD"/>
    <w:rsid w:val="00C0663B"/>
    <w:rsid w:val="00C06679"/>
    <w:rsid w:val="00C069F3"/>
    <w:rsid w:val="00C06BE8"/>
    <w:rsid w:val="00C06D5D"/>
    <w:rsid w:val="00C06E4E"/>
    <w:rsid w:val="00C07089"/>
    <w:rsid w:val="00C078BB"/>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8A4"/>
    <w:rsid w:val="00C16A0B"/>
    <w:rsid w:val="00C16F45"/>
    <w:rsid w:val="00C200B4"/>
    <w:rsid w:val="00C20711"/>
    <w:rsid w:val="00C2078C"/>
    <w:rsid w:val="00C208D4"/>
    <w:rsid w:val="00C20A3D"/>
    <w:rsid w:val="00C20D70"/>
    <w:rsid w:val="00C210BB"/>
    <w:rsid w:val="00C21780"/>
    <w:rsid w:val="00C2223A"/>
    <w:rsid w:val="00C22385"/>
    <w:rsid w:val="00C22411"/>
    <w:rsid w:val="00C228A1"/>
    <w:rsid w:val="00C229D2"/>
    <w:rsid w:val="00C2378C"/>
    <w:rsid w:val="00C237A0"/>
    <w:rsid w:val="00C23C72"/>
    <w:rsid w:val="00C23E60"/>
    <w:rsid w:val="00C23F19"/>
    <w:rsid w:val="00C240A7"/>
    <w:rsid w:val="00C241ED"/>
    <w:rsid w:val="00C24A73"/>
    <w:rsid w:val="00C24FDE"/>
    <w:rsid w:val="00C250AC"/>
    <w:rsid w:val="00C250FC"/>
    <w:rsid w:val="00C25179"/>
    <w:rsid w:val="00C2527C"/>
    <w:rsid w:val="00C257EF"/>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DE0"/>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5B"/>
    <w:rsid w:val="00C342A5"/>
    <w:rsid w:val="00C34407"/>
    <w:rsid w:val="00C344D7"/>
    <w:rsid w:val="00C34688"/>
    <w:rsid w:val="00C34C5B"/>
    <w:rsid w:val="00C34E97"/>
    <w:rsid w:val="00C35208"/>
    <w:rsid w:val="00C35636"/>
    <w:rsid w:val="00C35751"/>
    <w:rsid w:val="00C3575D"/>
    <w:rsid w:val="00C35A7E"/>
    <w:rsid w:val="00C35B89"/>
    <w:rsid w:val="00C35CC3"/>
    <w:rsid w:val="00C35DEB"/>
    <w:rsid w:val="00C3653E"/>
    <w:rsid w:val="00C3655C"/>
    <w:rsid w:val="00C36910"/>
    <w:rsid w:val="00C36DCE"/>
    <w:rsid w:val="00C37351"/>
    <w:rsid w:val="00C3748D"/>
    <w:rsid w:val="00C375D1"/>
    <w:rsid w:val="00C37AAE"/>
    <w:rsid w:val="00C37FB4"/>
    <w:rsid w:val="00C4004B"/>
    <w:rsid w:val="00C40236"/>
    <w:rsid w:val="00C408A7"/>
    <w:rsid w:val="00C40982"/>
    <w:rsid w:val="00C409F7"/>
    <w:rsid w:val="00C40DDC"/>
    <w:rsid w:val="00C40E15"/>
    <w:rsid w:val="00C40F9B"/>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3CBC"/>
    <w:rsid w:val="00C44BAD"/>
    <w:rsid w:val="00C44CB9"/>
    <w:rsid w:val="00C44E9B"/>
    <w:rsid w:val="00C44ED0"/>
    <w:rsid w:val="00C44FB0"/>
    <w:rsid w:val="00C44FDC"/>
    <w:rsid w:val="00C452C3"/>
    <w:rsid w:val="00C4537E"/>
    <w:rsid w:val="00C4549D"/>
    <w:rsid w:val="00C463F9"/>
    <w:rsid w:val="00C4749A"/>
    <w:rsid w:val="00C47A1C"/>
    <w:rsid w:val="00C47C88"/>
    <w:rsid w:val="00C47F15"/>
    <w:rsid w:val="00C506E1"/>
    <w:rsid w:val="00C509A1"/>
    <w:rsid w:val="00C50CE8"/>
    <w:rsid w:val="00C51729"/>
    <w:rsid w:val="00C51783"/>
    <w:rsid w:val="00C519B8"/>
    <w:rsid w:val="00C51BE1"/>
    <w:rsid w:val="00C52088"/>
    <w:rsid w:val="00C52D22"/>
    <w:rsid w:val="00C53015"/>
    <w:rsid w:val="00C530FC"/>
    <w:rsid w:val="00C5378A"/>
    <w:rsid w:val="00C537FA"/>
    <w:rsid w:val="00C53A70"/>
    <w:rsid w:val="00C53BCD"/>
    <w:rsid w:val="00C53CBF"/>
    <w:rsid w:val="00C53D49"/>
    <w:rsid w:val="00C53DD8"/>
    <w:rsid w:val="00C53E52"/>
    <w:rsid w:val="00C54175"/>
    <w:rsid w:val="00C54297"/>
    <w:rsid w:val="00C54495"/>
    <w:rsid w:val="00C547AB"/>
    <w:rsid w:val="00C54B39"/>
    <w:rsid w:val="00C54BC5"/>
    <w:rsid w:val="00C54DA8"/>
    <w:rsid w:val="00C54E51"/>
    <w:rsid w:val="00C54F85"/>
    <w:rsid w:val="00C5534A"/>
    <w:rsid w:val="00C553AE"/>
    <w:rsid w:val="00C5547D"/>
    <w:rsid w:val="00C556F2"/>
    <w:rsid w:val="00C557F2"/>
    <w:rsid w:val="00C55B0B"/>
    <w:rsid w:val="00C55ED6"/>
    <w:rsid w:val="00C5624A"/>
    <w:rsid w:val="00C562AB"/>
    <w:rsid w:val="00C564A1"/>
    <w:rsid w:val="00C566AB"/>
    <w:rsid w:val="00C569CE"/>
    <w:rsid w:val="00C56E67"/>
    <w:rsid w:val="00C56F05"/>
    <w:rsid w:val="00C57047"/>
    <w:rsid w:val="00C572FA"/>
    <w:rsid w:val="00C573D9"/>
    <w:rsid w:val="00C579A1"/>
    <w:rsid w:val="00C57FB3"/>
    <w:rsid w:val="00C60323"/>
    <w:rsid w:val="00C605AB"/>
    <w:rsid w:val="00C6060E"/>
    <w:rsid w:val="00C608D4"/>
    <w:rsid w:val="00C60E38"/>
    <w:rsid w:val="00C60EA9"/>
    <w:rsid w:val="00C6113D"/>
    <w:rsid w:val="00C61190"/>
    <w:rsid w:val="00C6124E"/>
    <w:rsid w:val="00C614F9"/>
    <w:rsid w:val="00C615AE"/>
    <w:rsid w:val="00C615C3"/>
    <w:rsid w:val="00C6192E"/>
    <w:rsid w:val="00C619C8"/>
    <w:rsid w:val="00C61E88"/>
    <w:rsid w:val="00C6252B"/>
    <w:rsid w:val="00C6256A"/>
    <w:rsid w:val="00C626CA"/>
    <w:rsid w:val="00C62914"/>
    <w:rsid w:val="00C62A02"/>
    <w:rsid w:val="00C62C6F"/>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C8B"/>
    <w:rsid w:val="00C66F8D"/>
    <w:rsid w:val="00C6704F"/>
    <w:rsid w:val="00C67294"/>
    <w:rsid w:val="00C675C6"/>
    <w:rsid w:val="00C679F3"/>
    <w:rsid w:val="00C67B21"/>
    <w:rsid w:val="00C67B87"/>
    <w:rsid w:val="00C67CEF"/>
    <w:rsid w:val="00C70043"/>
    <w:rsid w:val="00C701F2"/>
    <w:rsid w:val="00C70A14"/>
    <w:rsid w:val="00C70DEA"/>
    <w:rsid w:val="00C7101E"/>
    <w:rsid w:val="00C713DB"/>
    <w:rsid w:val="00C7147F"/>
    <w:rsid w:val="00C71C65"/>
    <w:rsid w:val="00C71E0F"/>
    <w:rsid w:val="00C71F8D"/>
    <w:rsid w:val="00C72AC9"/>
    <w:rsid w:val="00C72EC5"/>
    <w:rsid w:val="00C73180"/>
    <w:rsid w:val="00C737C7"/>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280"/>
    <w:rsid w:val="00C76F2C"/>
    <w:rsid w:val="00C7772B"/>
    <w:rsid w:val="00C777D1"/>
    <w:rsid w:val="00C8011F"/>
    <w:rsid w:val="00C801DE"/>
    <w:rsid w:val="00C8031E"/>
    <w:rsid w:val="00C8046A"/>
    <w:rsid w:val="00C804BC"/>
    <w:rsid w:val="00C806A4"/>
    <w:rsid w:val="00C806C8"/>
    <w:rsid w:val="00C80798"/>
    <w:rsid w:val="00C80BBD"/>
    <w:rsid w:val="00C81310"/>
    <w:rsid w:val="00C8142D"/>
    <w:rsid w:val="00C81969"/>
    <w:rsid w:val="00C821C3"/>
    <w:rsid w:val="00C8259A"/>
    <w:rsid w:val="00C8268B"/>
    <w:rsid w:val="00C8286C"/>
    <w:rsid w:val="00C82CF1"/>
    <w:rsid w:val="00C83143"/>
    <w:rsid w:val="00C83485"/>
    <w:rsid w:val="00C8385B"/>
    <w:rsid w:val="00C83F76"/>
    <w:rsid w:val="00C840B8"/>
    <w:rsid w:val="00C84602"/>
    <w:rsid w:val="00C84778"/>
    <w:rsid w:val="00C84D45"/>
    <w:rsid w:val="00C8519D"/>
    <w:rsid w:val="00C85DF6"/>
    <w:rsid w:val="00C86AE8"/>
    <w:rsid w:val="00C86E1E"/>
    <w:rsid w:val="00C874EF"/>
    <w:rsid w:val="00C8794C"/>
    <w:rsid w:val="00C87AF7"/>
    <w:rsid w:val="00C906C7"/>
    <w:rsid w:val="00C90C4F"/>
    <w:rsid w:val="00C90FA0"/>
    <w:rsid w:val="00C91004"/>
    <w:rsid w:val="00C91199"/>
    <w:rsid w:val="00C91948"/>
    <w:rsid w:val="00C91A9D"/>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68E"/>
    <w:rsid w:val="00C95822"/>
    <w:rsid w:val="00C95A02"/>
    <w:rsid w:val="00C95F44"/>
    <w:rsid w:val="00C96691"/>
    <w:rsid w:val="00C9682D"/>
    <w:rsid w:val="00C9691E"/>
    <w:rsid w:val="00C96C75"/>
    <w:rsid w:val="00C96DC3"/>
    <w:rsid w:val="00C97165"/>
    <w:rsid w:val="00C975C7"/>
    <w:rsid w:val="00C9764E"/>
    <w:rsid w:val="00C977A6"/>
    <w:rsid w:val="00C97810"/>
    <w:rsid w:val="00C97AB1"/>
    <w:rsid w:val="00C97CC0"/>
    <w:rsid w:val="00C97F6A"/>
    <w:rsid w:val="00C97FBA"/>
    <w:rsid w:val="00CA0879"/>
    <w:rsid w:val="00CA0C8F"/>
    <w:rsid w:val="00CA0F69"/>
    <w:rsid w:val="00CA1254"/>
    <w:rsid w:val="00CA1392"/>
    <w:rsid w:val="00CA13A8"/>
    <w:rsid w:val="00CA18A9"/>
    <w:rsid w:val="00CA1E13"/>
    <w:rsid w:val="00CA2267"/>
    <w:rsid w:val="00CA2686"/>
    <w:rsid w:val="00CA2D4D"/>
    <w:rsid w:val="00CA3458"/>
    <w:rsid w:val="00CA3829"/>
    <w:rsid w:val="00CA3D16"/>
    <w:rsid w:val="00CA3EBD"/>
    <w:rsid w:val="00CA4085"/>
    <w:rsid w:val="00CA4651"/>
    <w:rsid w:val="00CA4908"/>
    <w:rsid w:val="00CA4A3C"/>
    <w:rsid w:val="00CA4EA7"/>
    <w:rsid w:val="00CA506B"/>
    <w:rsid w:val="00CA514B"/>
    <w:rsid w:val="00CA5203"/>
    <w:rsid w:val="00CA552E"/>
    <w:rsid w:val="00CA57F9"/>
    <w:rsid w:val="00CA5C16"/>
    <w:rsid w:val="00CA634F"/>
    <w:rsid w:val="00CA6DAF"/>
    <w:rsid w:val="00CA6F86"/>
    <w:rsid w:val="00CA713D"/>
    <w:rsid w:val="00CA7219"/>
    <w:rsid w:val="00CA7821"/>
    <w:rsid w:val="00CA7C5C"/>
    <w:rsid w:val="00CA7EB9"/>
    <w:rsid w:val="00CB003E"/>
    <w:rsid w:val="00CB01A2"/>
    <w:rsid w:val="00CB024F"/>
    <w:rsid w:val="00CB0461"/>
    <w:rsid w:val="00CB05F1"/>
    <w:rsid w:val="00CB07B8"/>
    <w:rsid w:val="00CB10D5"/>
    <w:rsid w:val="00CB10DB"/>
    <w:rsid w:val="00CB11E4"/>
    <w:rsid w:val="00CB17E8"/>
    <w:rsid w:val="00CB1CE6"/>
    <w:rsid w:val="00CB1DF3"/>
    <w:rsid w:val="00CB1F05"/>
    <w:rsid w:val="00CB1F19"/>
    <w:rsid w:val="00CB1FD9"/>
    <w:rsid w:val="00CB20C7"/>
    <w:rsid w:val="00CB2249"/>
    <w:rsid w:val="00CB2265"/>
    <w:rsid w:val="00CB24A8"/>
    <w:rsid w:val="00CB2616"/>
    <w:rsid w:val="00CB2819"/>
    <w:rsid w:val="00CB2BF3"/>
    <w:rsid w:val="00CB3213"/>
    <w:rsid w:val="00CB3C29"/>
    <w:rsid w:val="00CB3D4A"/>
    <w:rsid w:val="00CB3F68"/>
    <w:rsid w:val="00CB40A6"/>
    <w:rsid w:val="00CB421F"/>
    <w:rsid w:val="00CB4997"/>
    <w:rsid w:val="00CB4A44"/>
    <w:rsid w:val="00CB4AE1"/>
    <w:rsid w:val="00CB4B4E"/>
    <w:rsid w:val="00CB4F1D"/>
    <w:rsid w:val="00CB5B68"/>
    <w:rsid w:val="00CB5C77"/>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94F"/>
    <w:rsid w:val="00CC5EDE"/>
    <w:rsid w:val="00CC602D"/>
    <w:rsid w:val="00CC60E8"/>
    <w:rsid w:val="00CC62CD"/>
    <w:rsid w:val="00CC6E1F"/>
    <w:rsid w:val="00CC70AA"/>
    <w:rsid w:val="00CC769B"/>
    <w:rsid w:val="00CC7957"/>
    <w:rsid w:val="00CC7BD3"/>
    <w:rsid w:val="00CC7BDF"/>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456"/>
    <w:rsid w:val="00CD3721"/>
    <w:rsid w:val="00CD3868"/>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0FFE"/>
    <w:rsid w:val="00CE108D"/>
    <w:rsid w:val="00CE13B6"/>
    <w:rsid w:val="00CE1548"/>
    <w:rsid w:val="00CE1D46"/>
    <w:rsid w:val="00CE1D68"/>
    <w:rsid w:val="00CE20DB"/>
    <w:rsid w:val="00CE2658"/>
    <w:rsid w:val="00CE2877"/>
    <w:rsid w:val="00CE29CB"/>
    <w:rsid w:val="00CE301B"/>
    <w:rsid w:val="00CE30C3"/>
    <w:rsid w:val="00CE3151"/>
    <w:rsid w:val="00CE3A13"/>
    <w:rsid w:val="00CE3A3B"/>
    <w:rsid w:val="00CE3C3B"/>
    <w:rsid w:val="00CE3DA5"/>
    <w:rsid w:val="00CE3E73"/>
    <w:rsid w:val="00CE4261"/>
    <w:rsid w:val="00CE44F5"/>
    <w:rsid w:val="00CE46EA"/>
    <w:rsid w:val="00CE5578"/>
    <w:rsid w:val="00CE57BD"/>
    <w:rsid w:val="00CE58EA"/>
    <w:rsid w:val="00CE63F9"/>
    <w:rsid w:val="00CE7086"/>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D61"/>
    <w:rsid w:val="00CF4EEC"/>
    <w:rsid w:val="00CF4F64"/>
    <w:rsid w:val="00CF4FA0"/>
    <w:rsid w:val="00CF5296"/>
    <w:rsid w:val="00CF529F"/>
    <w:rsid w:val="00CF53FF"/>
    <w:rsid w:val="00CF56F7"/>
    <w:rsid w:val="00CF5F64"/>
    <w:rsid w:val="00CF605E"/>
    <w:rsid w:val="00CF65D8"/>
    <w:rsid w:val="00CF65EC"/>
    <w:rsid w:val="00CF6698"/>
    <w:rsid w:val="00CF6FCB"/>
    <w:rsid w:val="00CF7410"/>
    <w:rsid w:val="00CF77BA"/>
    <w:rsid w:val="00CF7967"/>
    <w:rsid w:val="00CF7A41"/>
    <w:rsid w:val="00CF7D16"/>
    <w:rsid w:val="00CF7DE5"/>
    <w:rsid w:val="00CF7F2A"/>
    <w:rsid w:val="00CF7FB5"/>
    <w:rsid w:val="00CF7FCE"/>
    <w:rsid w:val="00D0022D"/>
    <w:rsid w:val="00D00510"/>
    <w:rsid w:val="00D00DA8"/>
    <w:rsid w:val="00D00FF6"/>
    <w:rsid w:val="00D017A3"/>
    <w:rsid w:val="00D01924"/>
    <w:rsid w:val="00D01C0E"/>
    <w:rsid w:val="00D02311"/>
    <w:rsid w:val="00D02B74"/>
    <w:rsid w:val="00D02C4E"/>
    <w:rsid w:val="00D02DA8"/>
    <w:rsid w:val="00D02EBF"/>
    <w:rsid w:val="00D02F8C"/>
    <w:rsid w:val="00D03920"/>
    <w:rsid w:val="00D03AD5"/>
    <w:rsid w:val="00D03C39"/>
    <w:rsid w:val="00D0430B"/>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2FD"/>
    <w:rsid w:val="00D109D6"/>
    <w:rsid w:val="00D10C64"/>
    <w:rsid w:val="00D1116B"/>
    <w:rsid w:val="00D11207"/>
    <w:rsid w:val="00D112D6"/>
    <w:rsid w:val="00D11FA2"/>
    <w:rsid w:val="00D12065"/>
    <w:rsid w:val="00D12081"/>
    <w:rsid w:val="00D120CD"/>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57C"/>
    <w:rsid w:val="00D1660A"/>
    <w:rsid w:val="00D1681B"/>
    <w:rsid w:val="00D177BD"/>
    <w:rsid w:val="00D179AF"/>
    <w:rsid w:val="00D17F66"/>
    <w:rsid w:val="00D20493"/>
    <w:rsid w:val="00D207A4"/>
    <w:rsid w:val="00D208A8"/>
    <w:rsid w:val="00D20CF7"/>
    <w:rsid w:val="00D20ED3"/>
    <w:rsid w:val="00D2120C"/>
    <w:rsid w:val="00D21926"/>
    <w:rsid w:val="00D21953"/>
    <w:rsid w:val="00D21FF4"/>
    <w:rsid w:val="00D22622"/>
    <w:rsid w:val="00D2278F"/>
    <w:rsid w:val="00D22DC6"/>
    <w:rsid w:val="00D22E28"/>
    <w:rsid w:val="00D230C6"/>
    <w:rsid w:val="00D232F5"/>
    <w:rsid w:val="00D23457"/>
    <w:rsid w:val="00D23C55"/>
    <w:rsid w:val="00D23D0E"/>
    <w:rsid w:val="00D23E79"/>
    <w:rsid w:val="00D23EC0"/>
    <w:rsid w:val="00D2441A"/>
    <w:rsid w:val="00D2456C"/>
    <w:rsid w:val="00D24784"/>
    <w:rsid w:val="00D249E2"/>
    <w:rsid w:val="00D25003"/>
    <w:rsid w:val="00D25019"/>
    <w:rsid w:val="00D25027"/>
    <w:rsid w:val="00D258E5"/>
    <w:rsid w:val="00D25AF0"/>
    <w:rsid w:val="00D25C44"/>
    <w:rsid w:val="00D25EB0"/>
    <w:rsid w:val="00D262BD"/>
    <w:rsid w:val="00D2666F"/>
    <w:rsid w:val="00D267E1"/>
    <w:rsid w:val="00D26897"/>
    <w:rsid w:val="00D27C6D"/>
    <w:rsid w:val="00D27CD6"/>
    <w:rsid w:val="00D27ED7"/>
    <w:rsid w:val="00D27FD6"/>
    <w:rsid w:val="00D300AE"/>
    <w:rsid w:val="00D30BC1"/>
    <w:rsid w:val="00D30C21"/>
    <w:rsid w:val="00D30E29"/>
    <w:rsid w:val="00D3124F"/>
    <w:rsid w:val="00D3140E"/>
    <w:rsid w:val="00D314F9"/>
    <w:rsid w:val="00D315DD"/>
    <w:rsid w:val="00D319DE"/>
    <w:rsid w:val="00D323C9"/>
    <w:rsid w:val="00D328EB"/>
    <w:rsid w:val="00D32AAE"/>
    <w:rsid w:val="00D32ECA"/>
    <w:rsid w:val="00D33588"/>
    <w:rsid w:val="00D338B0"/>
    <w:rsid w:val="00D33DE1"/>
    <w:rsid w:val="00D33EB7"/>
    <w:rsid w:val="00D342D6"/>
    <w:rsid w:val="00D34591"/>
    <w:rsid w:val="00D345AC"/>
    <w:rsid w:val="00D3476C"/>
    <w:rsid w:val="00D3488F"/>
    <w:rsid w:val="00D348EE"/>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EE9"/>
    <w:rsid w:val="00D37F17"/>
    <w:rsid w:val="00D400B9"/>
    <w:rsid w:val="00D406C2"/>
    <w:rsid w:val="00D414D1"/>
    <w:rsid w:val="00D4183E"/>
    <w:rsid w:val="00D41A22"/>
    <w:rsid w:val="00D41B68"/>
    <w:rsid w:val="00D42676"/>
    <w:rsid w:val="00D4303D"/>
    <w:rsid w:val="00D43BC7"/>
    <w:rsid w:val="00D4451C"/>
    <w:rsid w:val="00D445BD"/>
    <w:rsid w:val="00D44C1F"/>
    <w:rsid w:val="00D44DA5"/>
    <w:rsid w:val="00D44F41"/>
    <w:rsid w:val="00D4505B"/>
    <w:rsid w:val="00D451D0"/>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D49"/>
    <w:rsid w:val="00D47F62"/>
    <w:rsid w:val="00D502D2"/>
    <w:rsid w:val="00D5068A"/>
    <w:rsid w:val="00D5081B"/>
    <w:rsid w:val="00D509C2"/>
    <w:rsid w:val="00D50C75"/>
    <w:rsid w:val="00D517D6"/>
    <w:rsid w:val="00D518FE"/>
    <w:rsid w:val="00D51A3C"/>
    <w:rsid w:val="00D52013"/>
    <w:rsid w:val="00D5229E"/>
    <w:rsid w:val="00D52435"/>
    <w:rsid w:val="00D52667"/>
    <w:rsid w:val="00D5291C"/>
    <w:rsid w:val="00D52C5B"/>
    <w:rsid w:val="00D52F26"/>
    <w:rsid w:val="00D52F7D"/>
    <w:rsid w:val="00D5321A"/>
    <w:rsid w:val="00D53271"/>
    <w:rsid w:val="00D532AF"/>
    <w:rsid w:val="00D53703"/>
    <w:rsid w:val="00D53987"/>
    <w:rsid w:val="00D539F1"/>
    <w:rsid w:val="00D53FD1"/>
    <w:rsid w:val="00D542E6"/>
    <w:rsid w:val="00D54634"/>
    <w:rsid w:val="00D546EF"/>
    <w:rsid w:val="00D5477E"/>
    <w:rsid w:val="00D55539"/>
    <w:rsid w:val="00D55824"/>
    <w:rsid w:val="00D55C80"/>
    <w:rsid w:val="00D55C98"/>
    <w:rsid w:val="00D55E66"/>
    <w:rsid w:val="00D5612E"/>
    <w:rsid w:val="00D56340"/>
    <w:rsid w:val="00D569E0"/>
    <w:rsid w:val="00D56D3B"/>
    <w:rsid w:val="00D574C2"/>
    <w:rsid w:val="00D576A5"/>
    <w:rsid w:val="00D57B24"/>
    <w:rsid w:val="00D60387"/>
    <w:rsid w:val="00D60468"/>
    <w:rsid w:val="00D60F35"/>
    <w:rsid w:val="00D612C3"/>
    <w:rsid w:val="00D615FD"/>
    <w:rsid w:val="00D61637"/>
    <w:rsid w:val="00D6169D"/>
    <w:rsid w:val="00D6174D"/>
    <w:rsid w:val="00D6177E"/>
    <w:rsid w:val="00D61C76"/>
    <w:rsid w:val="00D61E3B"/>
    <w:rsid w:val="00D620C8"/>
    <w:rsid w:val="00D62D6D"/>
    <w:rsid w:val="00D62DEB"/>
    <w:rsid w:val="00D62E5D"/>
    <w:rsid w:val="00D63A73"/>
    <w:rsid w:val="00D63C14"/>
    <w:rsid w:val="00D63CC5"/>
    <w:rsid w:val="00D64161"/>
    <w:rsid w:val="00D64249"/>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9BD"/>
    <w:rsid w:val="00D7004A"/>
    <w:rsid w:val="00D70E68"/>
    <w:rsid w:val="00D71605"/>
    <w:rsid w:val="00D71801"/>
    <w:rsid w:val="00D724CB"/>
    <w:rsid w:val="00D72591"/>
    <w:rsid w:val="00D72912"/>
    <w:rsid w:val="00D72AC0"/>
    <w:rsid w:val="00D72C68"/>
    <w:rsid w:val="00D72CBA"/>
    <w:rsid w:val="00D72E4D"/>
    <w:rsid w:val="00D72FB4"/>
    <w:rsid w:val="00D73186"/>
    <w:rsid w:val="00D74788"/>
    <w:rsid w:val="00D74814"/>
    <w:rsid w:val="00D7487E"/>
    <w:rsid w:val="00D74B54"/>
    <w:rsid w:val="00D75222"/>
    <w:rsid w:val="00D75D51"/>
    <w:rsid w:val="00D75DF9"/>
    <w:rsid w:val="00D76972"/>
    <w:rsid w:val="00D769B5"/>
    <w:rsid w:val="00D76A29"/>
    <w:rsid w:val="00D76DE5"/>
    <w:rsid w:val="00D76E72"/>
    <w:rsid w:val="00D76F46"/>
    <w:rsid w:val="00D77273"/>
    <w:rsid w:val="00D77360"/>
    <w:rsid w:val="00D77908"/>
    <w:rsid w:val="00D77FEB"/>
    <w:rsid w:val="00D80157"/>
    <w:rsid w:val="00D801F1"/>
    <w:rsid w:val="00D80710"/>
    <w:rsid w:val="00D8087E"/>
    <w:rsid w:val="00D80B1F"/>
    <w:rsid w:val="00D80FFB"/>
    <w:rsid w:val="00D812D4"/>
    <w:rsid w:val="00D812F6"/>
    <w:rsid w:val="00D81C89"/>
    <w:rsid w:val="00D81D65"/>
    <w:rsid w:val="00D8209A"/>
    <w:rsid w:val="00D82451"/>
    <w:rsid w:val="00D828BC"/>
    <w:rsid w:val="00D82ADE"/>
    <w:rsid w:val="00D82CD9"/>
    <w:rsid w:val="00D82D91"/>
    <w:rsid w:val="00D83238"/>
    <w:rsid w:val="00D8334E"/>
    <w:rsid w:val="00D8372D"/>
    <w:rsid w:val="00D83FDA"/>
    <w:rsid w:val="00D84070"/>
    <w:rsid w:val="00D841F8"/>
    <w:rsid w:val="00D84272"/>
    <w:rsid w:val="00D844E0"/>
    <w:rsid w:val="00D84818"/>
    <w:rsid w:val="00D85181"/>
    <w:rsid w:val="00D8531C"/>
    <w:rsid w:val="00D8628F"/>
    <w:rsid w:val="00D8634F"/>
    <w:rsid w:val="00D8636C"/>
    <w:rsid w:val="00D867B2"/>
    <w:rsid w:val="00D86815"/>
    <w:rsid w:val="00D8686D"/>
    <w:rsid w:val="00D8692E"/>
    <w:rsid w:val="00D86CDB"/>
    <w:rsid w:val="00D873AC"/>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380"/>
    <w:rsid w:val="00D9648D"/>
    <w:rsid w:val="00D96E92"/>
    <w:rsid w:val="00D96FDF"/>
    <w:rsid w:val="00D97426"/>
    <w:rsid w:val="00D9743D"/>
    <w:rsid w:val="00D9796B"/>
    <w:rsid w:val="00DA010F"/>
    <w:rsid w:val="00DA02A2"/>
    <w:rsid w:val="00DA02C6"/>
    <w:rsid w:val="00DA03DF"/>
    <w:rsid w:val="00DA04A9"/>
    <w:rsid w:val="00DA062E"/>
    <w:rsid w:val="00DA06A7"/>
    <w:rsid w:val="00DA0891"/>
    <w:rsid w:val="00DA0E7A"/>
    <w:rsid w:val="00DA0E95"/>
    <w:rsid w:val="00DA12AE"/>
    <w:rsid w:val="00DA1745"/>
    <w:rsid w:val="00DA1A82"/>
    <w:rsid w:val="00DA1B19"/>
    <w:rsid w:val="00DA2216"/>
    <w:rsid w:val="00DA23CC"/>
    <w:rsid w:val="00DA284E"/>
    <w:rsid w:val="00DA2CFC"/>
    <w:rsid w:val="00DA2F09"/>
    <w:rsid w:val="00DA358E"/>
    <w:rsid w:val="00DA3B4D"/>
    <w:rsid w:val="00DA4101"/>
    <w:rsid w:val="00DA4574"/>
    <w:rsid w:val="00DA46CE"/>
    <w:rsid w:val="00DA4A59"/>
    <w:rsid w:val="00DA4DA5"/>
    <w:rsid w:val="00DA532B"/>
    <w:rsid w:val="00DA568C"/>
    <w:rsid w:val="00DA575D"/>
    <w:rsid w:val="00DA5826"/>
    <w:rsid w:val="00DA5AF2"/>
    <w:rsid w:val="00DA633D"/>
    <w:rsid w:val="00DA63AE"/>
    <w:rsid w:val="00DA6B00"/>
    <w:rsid w:val="00DA718D"/>
    <w:rsid w:val="00DA745E"/>
    <w:rsid w:val="00DA7A6C"/>
    <w:rsid w:val="00DA7A72"/>
    <w:rsid w:val="00DA7C38"/>
    <w:rsid w:val="00DB0052"/>
    <w:rsid w:val="00DB0816"/>
    <w:rsid w:val="00DB0931"/>
    <w:rsid w:val="00DB09F7"/>
    <w:rsid w:val="00DB0C70"/>
    <w:rsid w:val="00DB10C8"/>
    <w:rsid w:val="00DB1571"/>
    <w:rsid w:val="00DB1865"/>
    <w:rsid w:val="00DB1A71"/>
    <w:rsid w:val="00DB22BF"/>
    <w:rsid w:val="00DB23C8"/>
    <w:rsid w:val="00DB2CF8"/>
    <w:rsid w:val="00DB3120"/>
    <w:rsid w:val="00DB3142"/>
    <w:rsid w:val="00DB38E3"/>
    <w:rsid w:val="00DB3EEB"/>
    <w:rsid w:val="00DB3FD4"/>
    <w:rsid w:val="00DB4408"/>
    <w:rsid w:val="00DB48E6"/>
    <w:rsid w:val="00DB4DAC"/>
    <w:rsid w:val="00DB4F80"/>
    <w:rsid w:val="00DB5154"/>
    <w:rsid w:val="00DB51C7"/>
    <w:rsid w:val="00DB5394"/>
    <w:rsid w:val="00DB5766"/>
    <w:rsid w:val="00DB5958"/>
    <w:rsid w:val="00DB59C0"/>
    <w:rsid w:val="00DB5AA9"/>
    <w:rsid w:val="00DB5C0A"/>
    <w:rsid w:val="00DB5E81"/>
    <w:rsid w:val="00DB64EB"/>
    <w:rsid w:val="00DB6C6A"/>
    <w:rsid w:val="00DB6C95"/>
    <w:rsid w:val="00DB744C"/>
    <w:rsid w:val="00DB77AC"/>
    <w:rsid w:val="00DB795C"/>
    <w:rsid w:val="00DC0458"/>
    <w:rsid w:val="00DC11AE"/>
    <w:rsid w:val="00DC11D6"/>
    <w:rsid w:val="00DC135C"/>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B5"/>
    <w:rsid w:val="00DC43D1"/>
    <w:rsid w:val="00DC45F5"/>
    <w:rsid w:val="00DC485A"/>
    <w:rsid w:val="00DC500C"/>
    <w:rsid w:val="00DC50E2"/>
    <w:rsid w:val="00DC5800"/>
    <w:rsid w:val="00DC58D5"/>
    <w:rsid w:val="00DC5FDC"/>
    <w:rsid w:val="00DC69F4"/>
    <w:rsid w:val="00DC6C0A"/>
    <w:rsid w:val="00DC732B"/>
    <w:rsid w:val="00DC7390"/>
    <w:rsid w:val="00DC76FC"/>
    <w:rsid w:val="00DC7F24"/>
    <w:rsid w:val="00DC7F2F"/>
    <w:rsid w:val="00DD0166"/>
    <w:rsid w:val="00DD044B"/>
    <w:rsid w:val="00DD0711"/>
    <w:rsid w:val="00DD0724"/>
    <w:rsid w:val="00DD1084"/>
    <w:rsid w:val="00DD1170"/>
    <w:rsid w:val="00DD1390"/>
    <w:rsid w:val="00DD14D9"/>
    <w:rsid w:val="00DD1882"/>
    <w:rsid w:val="00DD1C3D"/>
    <w:rsid w:val="00DD1CBB"/>
    <w:rsid w:val="00DD2932"/>
    <w:rsid w:val="00DD2CC7"/>
    <w:rsid w:val="00DD338E"/>
    <w:rsid w:val="00DD36B5"/>
    <w:rsid w:val="00DD39DE"/>
    <w:rsid w:val="00DD3D50"/>
    <w:rsid w:val="00DD45C4"/>
    <w:rsid w:val="00DD46BC"/>
    <w:rsid w:val="00DD47E6"/>
    <w:rsid w:val="00DD486F"/>
    <w:rsid w:val="00DD4BC3"/>
    <w:rsid w:val="00DD5017"/>
    <w:rsid w:val="00DD5234"/>
    <w:rsid w:val="00DD525F"/>
    <w:rsid w:val="00DD54A8"/>
    <w:rsid w:val="00DD58F9"/>
    <w:rsid w:val="00DD5BD6"/>
    <w:rsid w:val="00DD5C6B"/>
    <w:rsid w:val="00DD5EDE"/>
    <w:rsid w:val="00DD6104"/>
    <w:rsid w:val="00DD6274"/>
    <w:rsid w:val="00DD6428"/>
    <w:rsid w:val="00DD657D"/>
    <w:rsid w:val="00DD666B"/>
    <w:rsid w:val="00DD6B16"/>
    <w:rsid w:val="00DD6FD2"/>
    <w:rsid w:val="00DD7394"/>
    <w:rsid w:val="00DD73AE"/>
    <w:rsid w:val="00DD7540"/>
    <w:rsid w:val="00DD7572"/>
    <w:rsid w:val="00DD7FB7"/>
    <w:rsid w:val="00DE0590"/>
    <w:rsid w:val="00DE05C5"/>
    <w:rsid w:val="00DE0777"/>
    <w:rsid w:val="00DE0B75"/>
    <w:rsid w:val="00DE0C2E"/>
    <w:rsid w:val="00DE0DB3"/>
    <w:rsid w:val="00DE1508"/>
    <w:rsid w:val="00DE1ABA"/>
    <w:rsid w:val="00DE1B73"/>
    <w:rsid w:val="00DE1E1A"/>
    <w:rsid w:val="00DE209F"/>
    <w:rsid w:val="00DE2491"/>
    <w:rsid w:val="00DE2570"/>
    <w:rsid w:val="00DE270E"/>
    <w:rsid w:val="00DE292A"/>
    <w:rsid w:val="00DE36B1"/>
    <w:rsid w:val="00DE3ED0"/>
    <w:rsid w:val="00DE4607"/>
    <w:rsid w:val="00DE4806"/>
    <w:rsid w:val="00DE4E26"/>
    <w:rsid w:val="00DE5123"/>
    <w:rsid w:val="00DE529B"/>
    <w:rsid w:val="00DE52C1"/>
    <w:rsid w:val="00DE5330"/>
    <w:rsid w:val="00DE54E9"/>
    <w:rsid w:val="00DE5B86"/>
    <w:rsid w:val="00DE689E"/>
    <w:rsid w:val="00DE6B50"/>
    <w:rsid w:val="00DE6C1D"/>
    <w:rsid w:val="00DE6D09"/>
    <w:rsid w:val="00DE6D12"/>
    <w:rsid w:val="00DE7933"/>
    <w:rsid w:val="00DE79D4"/>
    <w:rsid w:val="00DE7CB4"/>
    <w:rsid w:val="00DF050A"/>
    <w:rsid w:val="00DF061A"/>
    <w:rsid w:val="00DF07C7"/>
    <w:rsid w:val="00DF09B5"/>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0C"/>
    <w:rsid w:val="00DF746D"/>
    <w:rsid w:val="00DF74B2"/>
    <w:rsid w:val="00DF7ED9"/>
    <w:rsid w:val="00E000C4"/>
    <w:rsid w:val="00E00543"/>
    <w:rsid w:val="00E00668"/>
    <w:rsid w:val="00E00A07"/>
    <w:rsid w:val="00E0130C"/>
    <w:rsid w:val="00E013F6"/>
    <w:rsid w:val="00E01671"/>
    <w:rsid w:val="00E01790"/>
    <w:rsid w:val="00E01ABF"/>
    <w:rsid w:val="00E01AD3"/>
    <w:rsid w:val="00E02442"/>
    <w:rsid w:val="00E039EE"/>
    <w:rsid w:val="00E03CD1"/>
    <w:rsid w:val="00E043AB"/>
    <w:rsid w:val="00E04E30"/>
    <w:rsid w:val="00E05DA1"/>
    <w:rsid w:val="00E05DDA"/>
    <w:rsid w:val="00E05DF4"/>
    <w:rsid w:val="00E05E39"/>
    <w:rsid w:val="00E06055"/>
    <w:rsid w:val="00E060FD"/>
    <w:rsid w:val="00E061BC"/>
    <w:rsid w:val="00E061CB"/>
    <w:rsid w:val="00E0630A"/>
    <w:rsid w:val="00E068F8"/>
    <w:rsid w:val="00E06AAC"/>
    <w:rsid w:val="00E06B31"/>
    <w:rsid w:val="00E06C71"/>
    <w:rsid w:val="00E07109"/>
    <w:rsid w:val="00E0720C"/>
    <w:rsid w:val="00E07435"/>
    <w:rsid w:val="00E074AD"/>
    <w:rsid w:val="00E076FD"/>
    <w:rsid w:val="00E077BD"/>
    <w:rsid w:val="00E10339"/>
    <w:rsid w:val="00E10372"/>
    <w:rsid w:val="00E10A9C"/>
    <w:rsid w:val="00E113C2"/>
    <w:rsid w:val="00E117A8"/>
    <w:rsid w:val="00E11844"/>
    <w:rsid w:val="00E1193C"/>
    <w:rsid w:val="00E11A41"/>
    <w:rsid w:val="00E11D09"/>
    <w:rsid w:val="00E11D41"/>
    <w:rsid w:val="00E12AA1"/>
    <w:rsid w:val="00E12D42"/>
    <w:rsid w:val="00E12F58"/>
    <w:rsid w:val="00E12FDF"/>
    <w:rsid w:val="00E1325F"/>
    <w:rsid w:val="00E132E5"/>
    <w:rsid w:val="00E13432"/>
    <w:rsid w:val="00E13B14"/>
    <w:rsid w:val="00E1435A"/>
    <w:rsid w:val="00E14792"/>
    <w:rsid w:val="00E14819"/>
    <w:rsid w:val="00E14AFD"/>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DA9"/>
    <w:rsid w:val="00E20EEF"/>
    <w:rsid w:val="00E20FE3"/>
    <w:rsid w:val="00E21127"/>
    <w:rsid w:val="00E214D6"/>
    <w:rsid w:val="00E21817"/>
    <w:rsid w:val="00E222A1"/>
    <w:rsid w:val="00E227F0"/>
    <w:rsid w:val="00E22ABA"/>
    <w:rsid w:val="00E22DFF"/>
    <w:rsid w:val="00E22E82"/>
    <w:rsid w:val="00E2326D"/>
    <w:rsid w:val="00E232DA"/>
    <w:rsid w:val="00E23337"/>
    <w:rsid w:val="00E2341F"/>
    <w:rsid w:val="00E243EF"/>
    <w:rsid w:val="00E248BC"/>
    <w:rsid w:val="00E249B0"/>
    <w:rsid w:val="00E2507A"/>
    <w:rsid w:val="00E2538E"/>
    <w:rsid w:val="00E253DB"/>
    <w:rsid w:val="00E25448"/>
    <w:rsid w:val="00E256CD"/>
    <w:rsid w:val="00E2571D"/>
    <w:rsid w:val="00E2572B"/>
    <w:rsid w:val="00E25C43"/>
    <w:rsid w:val="00E25F42"/>
    <w:rsid w:val="00E266D8"/>
    <w:rsid w:val="00E26AF2"/>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EA1"/>
    <w:rsid w:val="00E32FD1"/>
    <w:rsid w:val="00E33088"/>
    <w:rsid w:val="00E331C4"/>
    <w:rsid w:val="00E33989"/>
    <w:rsid w:val="00E33B96"/>
    <w:rsid w:val="00E33BB0"/>
    <w:rsid w:val="00E33C6C"/>
    <w:rsid w:val="00E33DB3"/>
    <w:rsid w:val="00E34395"/>
    <w:rsid w:val="00E3471F"/>
    <w:rsid w:val="00E347A2"/>
    <w:rsid w:val="00E3504F"/>
    <w:rsid w:val="00E351C2"/>
    <w:rsid w:val="00E353A7"/>
    <w:rsid w:val="00E357B3"/>
    <w:rsid w:val="00E35CDE"/>
    <w:rsid w:val="00E36B6D"/>
    <w:rsid w:val="00E36EFC"/>
    <w:rsid w:val="00E371DE"/>
    <w:rsid w:val="00E3740D"/>
    <w:rsid w:val="00E37C25"/>
    <w:rsid w:val="00E402F4"/>
    <w:rsid w:val="00E40817"/>
    <w:rsid w:val="00E40864"/>
    <w:rsid w:val="00E40960"/>
    <w:rsid w:val="00E40A42"/>
    <w:rsid w:val="00E40ACD"/>
    <w:rsid w:val="00E40B1B"/>
    <w:rsid w:val="00E40F3C"/>
    <w:rsid w:val="00E415A7"/>
    <w:rsid w:val="00E41AE9"/>
    <w:rsid w:val="00E41F8F"/>
    <w:rsid w:val="00E42013"/>
    <w:rsid w:val="00E4233C"/>
    <w:rsid w:val="00E42B74"/>
    <w:rsid w:val="00E43228"/>
    <w:rsid w:val="00E4333E"/>
    <w:rsid w:val="00E439CB"/>
    <w:rsid w:val="00E43B45"/>
    <w:rsid w:val="00E43F09"/>
    <w:rsid w:val="00E44162"/>
    <w:rsid w:val="00E44577"/>
    <w:rsid w:val="00E4467E"/>
    <w:rsid w:val="00E44B47"/>
    <w:rsid w:val="00E4518C"/>
    <w:rsid w:val="00E45692"/>
    <w:rsid w:val="00E456B2"/>
    <w:rsid w:val="00E457CB"/>
    <w:rsid w:val="00E4598E"/>
    <w:rsid w:val="00E45DCA"/>
    <w:rsid w:val="00E46238"/>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895"/>
    <w:rsid w:val="00E52D7E"/>
    <w:rsid w:val="00E536EA"/>
    <w:rsid w:val="00E53745"/>
    <w:rsid w:val="00E54388"/>
    <w:rsid w:val="00E54391"/>
    <w:rsid w:val="00E543CD"/>
    <w:rsid w:val="00E546BA"/>
    <w:rsid w:val="00E54CE7"/>
    <w:rsid w:val="00E550D1"/>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678"/>
    <w:rsid w:val="00E616CE"/>
    <w:rsid w:val="00E61733"/>
    <w:rsid w:val="00E61809"/>
    <w:rsid w:val="00E61886"/>
    <w:rsid w:val="00E61B91"/>
    <w:rsid w:val="00E62216"/>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33"/>
    <w:rsid w:val="00E64CF5"/>
    <w:rsid w:val="00E64EC2"/>
    <w:rsid w:val="00E664BD"/>
    <w:rsid w:val="00E66D1F"/>
    <w:rsid w:val="00E66D2C"/>
    <w:rsid w:val="00E6770F"/>
    <w:rsid w:val="00E67731"/>
    <w:rsid w:val="00E700BB"/>
    <w:rsid w:val="00E701F4"/>
    <w:rsid w:val="00E70403"/>
    <w:rsid w:val="00E70543"/>
    <w:rsid w:val="00E705E1"/>
    <w:rsid w:val="00E7071D"/>
    <w:rsid w:val="00E70871"/>
    <w:rsid w:val="00E709CC"/>
    <w:rsid w:val="00E70CC7"/>
    <w:rsid w:val="00E7156D"/>
    <w:rsid w:val="00E7177C"/>
    <w:rsid w:val="00E71785"/>
    <w:rsid w:val="00E71980"/>
    <w:rsid w:val="00E71C6D"/>
    <w:rsid w:val="00E720EA"/>
    <w:rsid w:val="00E72732"/>
    <w:rsid w:val="00E72AFF"/>
    <w:rsid w:val="00E73178"/>
    <w:rsid w:val="00E731A7"/>
    <w:rsid w:val="00E73C89"/>
    <w:rsid w:val="00E742B5"/>
    <w:rsid w:val="00E7434A"/>
    <w:rsid w:val="00E744F7"/>
    <w:rsid w:val="00E746BE"/>
    <w:rsid w:val="00E7475A"/>
    <w:rsid w:val="00E74C5F"/>
    <w:rsid w:val="00E74E5C"/>
    <w:rsid w:val="00E75066"/>
    <w:rsid w:val="00E751B8"/>
    <w:rsid w:val="00E75208"/>
    <w:rsid w:val="00E752B9"/>
    <w:rsid w:val="00E75D9A"/>
    <w:rsid w:val="00E75DD3"/>
    <w:rsid w:val="00E75DE1"/>
    <w:rsid w:val="00E75E47"/>
    <w:rsid w:val="00E76032"/>
    <w:rsid w:val="00E76051"/>
    <w:rsid w:val="00E7680A"/>
    <w:rsid w:val="00E76885"/>
    <w:rsid w:val="00E76971"/>
    <w:rsid w:val="00E76C18"/>
    <w:rsid w:val="00E7712B"/>
    <w:rsid w:val="00E8030D"/>
    <w:rsid w:val="00E803F7"/>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4336"/>
    <w:rsid w:val="00E84785"/>
    <w:rsid w:val="00E84822"/>
    <w:rsid w:val="00E8483E"/>
    <w:rsid w:val="00E84909"/>
    <w:rsid w:val="00E84B62"/>
    <w:rsid w:val="00E84BA5"/>
    <w:rsid w:val="00E84D6D"/>
    <w:rsid w:val="00E8528D"/>
    <w:rsid w:val="00E8542E"/>
    <w:rsid w:val="00E85568"/>
    <w:rsid w:val="00E855C7"/>
    <w:rsid w:val="00E85696"/>
    <w:rsid w:val="00E8581B"/>
    <w:rsid w:val="00E85E6F"/>
    <w:rsid w:val="00E860A2"/>
    <w:rsid w:val="00E86187"/>
    <w:rsid w:val="00E862F5"/>
    <w:rsid w:val="00E86448"/>
    <w:rsid w:val="00E8655B"/>
    <w:rsid w:val="00E86864"/>
    <w:rsid w:val="00E86C97"/>
    <w:rsid w:val="00E8706B"/>
    <w:rsid w:val="00E87104"/>
    <w:rsid w:val="00E87150"/>
    <w:rsid w:val="00E87459"/>
    <w:rsid w:val="00E877C1"/>
    <w:rsid w:val="00E87815"/>
    <w:rsid w:val="00E87B2F"/>
    <w:rsid w:val="00E87C34"/>
    <w:rsid w:val="00E90118"/>
    <w:rsid w:val="00E9028F"/>
    <w:rsid w:val="00E903F1"/>
    <w:rsid w:val="00E90715"/>
    <w:rsid w:val="00E90A95"/>
    <w:rsid w:val="00E90E42"/>
    <w:rsid w:val="00E91456"/>
    <w:rsid w:val="00E91F3E"/>
    <w:rsid w:val="00E924A8"/>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9F4"/>
    <w:rsid w:val="00E95C19"/>
    <w:rsid w:val="00E95ED7"/>
    <w:rsid w:val="00E96490"/>
    <w:rsid w:val="00E9664B"/>
    <w:rsid w:val="00E96B6C"/>
    <w:rsid w:val="00E96C82"/>
    <w:rsid w:val="00E97AB3"/>
    <w:rsid w:val="00EA0C16"/>
    <w:rsid w:val="00EA0CF7"/>
    <w:rsid w:val="00EA0E7F"/>
    <w:rsid w:val="00EA10E0"/>
    <w:rsid w:val="00EA14EC"/>
    <w:rsid w:val="00EA1807"/>
    <w:rsid w:val="00EA255C"/>
    <w:rsid w:val="00EA2887"/>
    <w:rsid w:val="00EA2DC6"/>
    <w:rsid w:val="00EA301D"/>
    <w:rsid w:val="00EA3317"/>
    <w:rsid w:val="00EA3631"/>
    <w:rsid w:val="00EA383E"/>
    <w:rsid w:val="00EA407F"/>
    <w:rsid w:val="00EA4919"/>
    <w:rsid w:val="00EA4A83"/>
    <w:rsid w:val="00EA4B9B"/>
    <w:rsid w:val="00EA5409"/>
    <w:rsid w:val="00EA55AA"/>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06"/>
    <w:rsid w:val="00EB7814"/>
    <w:rsid w:val="00EB7986"/>
    <w:rsid w:val="00EB7D70"/>
    <w:rsid w:val="00EB7EC8"/>
    <w:rsid w:val="00EB7F0C"/>
    <w:rsid w:val="00EB7F49"/>
    <w:rsid w:val="00EC00E0"/>
    <w:rsid w:val="00EC0631"/>
    <w:rsid w:val="00EC07C0"/>
    <w:rsid w:val="00EC082C"/>
    <w:rsid w:val="00EC0C2F"/>
    <w:rsid w:val="00EC1138"/>
    <w:rsid w:val="00EC18CD"/>
    <w:rsid w:val="00EC19B4"/>
    <w:rsid w:val="00EC1BB9"/>
    <w:rsid w:val="00EC203D"/>
    <w:rsid w:val="00EC20E2"/>
    <w:rsid w:val="00EC2327"/>
    <w:rsid w:val="00EC26D0"/>
    <w:rsid w:val="00EC2960"/>
    <w:rsid w:val="00EC2B3E"/>
    <w:rsid w:val="00EC2EAA"/>
    <w:rsid w:val="00EC389A"/>
    <w:rsid w:val="00EC3F85"/>
    <w:rsid w:val="00EC4B94"/>
    <w:rsid w:val="00EC4EA8"/>
    <w:rsid w:val="00EC50BD"/>
    <w:rsid w:val="00EC5461"/>
    <w:rsid w:val="00EC5685"/>
    <w:rsid w:val="00EC59BA"/>
    <w:rsid w:val="00EC5AE5"/>
    <w:rsid w:val="00EC5C38"/>
    <w:rsid w:val="00EC5E87"/>
    <w:rsid w:val="00EC603C"/>
    <w:rsid w:val="00EC68B9"/>
    <w:rsid w:val="00EC6BBA"/>
    <w:rsid w:val="00EC6F13"/>
    <w:rsid w:val="00EC70E7"/>
    <w:rsid w:val="00EC772C"/>
    <w:rsid w:val="00EC7C8F"/>
    <w:rsid w:val="00EC7EE3"/>
    <w:rsid w:val="00ED058D"/>
    <w:rsid w:val="00ED0AAD"/>
    <w:rsid w:val="00ED0DFE"/>
    <w:rsid w:val="00ED0F98"/>
    <w:rsid w:val="00ED1090"/>
    <w:rsid w:val="00ED10EE"/>
    <w:rsid w:val="00ED11B3"/>
    <w:rsid w:val="00ED1496"/>
    <w:rsid w:val="00ED1582"/>
    <w:rsid w:val="00ED1AA3"/>
    <w:rsid w:val="00ED1E43"/>
    <w:rsid w:val="00ED21F9"/>
    <w:rsid w:val="00ED2264"/>
    <w:rsid w:val="00ED2B18"/>
    <w:rsid w:val="00ED2B73"/>
    <w:rsid w:val="00ED2D36"/>
    <w:rsid w:val="00ED2E23"/>
    <w:rsid w:val="00ED3144"/>
    <w:rsid w:val="00ED32AB"/>
    <w:rsid w:val="00ED3B60"/>
    <w:rsid w:val="00ED4706"/>
    <w:rsid w:val="00ED476B"/>
    <w:rsid w:val="00ED4B8F"/>
    <w:rsid w:val="00ED5156"/>
    <w:rsid w:val="00ED516F"/>
    <w:rsid w:val="00ED51FD"/>
    <w:rsid w:val="00ED558E"/>
    <w:rsid w:val="00ED56F1"/>
    <w:rsid w:val="00ED5742"/>
    <w:rsid w:val="00ED577E"/>
    <w:rsid w:val="00ED5A5F"/>
    <w:rsid w:val="00ED5D09"/>
    <w:rsid w:val="00ED6075"/>
    <w:rsid w:val="00ED6872"/>
    <w:rsid w:val="00ED688D"/>
    <w:rsid w:val="00ED68F4"/>
    <w:rsid w:val="00ED71DF"/>
    <w:rsid w:val="00ED7210"/>
    <w:rsid w:val="00ED76B7"/>
    <w:rsid w:val="00ED7854"/>
    <w:rsid w:val="00ED7AE5"/>
    <w:rsid w:val="00EE02D3"/>
    <w:rsid w:val="00EE02D7"/>
    <w:rsid w:val="00EE03DF"/>
    <w:rsid w:val="00EE059F"/>
    <w:rsid w:val="00EE091C"/>
    <w:rsid w:val="00EE0F51"/>
    <w:rsid w:val="00EE104A"/>
    <w:rsid w:val="00EE1147"/>
    <w:rsid w:val="00EE11D7"/>
    <w:rsid w:val="00EE1274"/>
    <w:rsid w:val="00EE17BD"/>
    <w:rsid w:val="00EE1999"/>
    <w:rsid w:val="00EE1A42"/>
    <w:rsid w:val="00EE1ACE"/>
    <w:rsid w:val="00EE1CF7"/>
    <w:rsid w:val="00EE2013"/>
    <w:rsid w:val="00EE2104"/>
    <w:rsid w:val="00EE2229"/>
    <w:rsid w:val="00EE2396"/>
    <w:rsid w:val="00EE2A25"/>
    <w:rsid w:val="00EE2E6B"/>
    <w:rsid w:val="00EE2F03"/>
    <w:rsid w:val="00EE3030"/>
    <w:rsid w:val="00EE31B1"/>
    <w:rsid w:val="00EE3436"/>
    <w:rsid w:val="00EE39B9"/>
    <w:rsid w:val="00EE3A07"/>
    <w:rsid w:val="00EE3E9F"/>
    <w:rsid w:val="00EE3FA7"/>
    <w:rsid w:val="00EE42D9"/>
    <w:rsid w:val="00EE44B4"/>
    <w:rsid w:val="00EE468F"/>
    <w:rsid w:val="00EE4993"/>
    <w:rsid w:val="00EE4AD4"/>
    <w:rsid w:val="00EE50A0"/>
    <w:rsid w:val="00EE5222"/>
    <w:rsid w:val="00EE52CB"/>
    <w:rsid w:val="00EE5410"/>
    <w:rsid w:val="00EE5480"/>
    <w:rsid w:val="00EE5C53"/>
    <w:rsid w:val="00EE6743"/>
    <w:rsid w:val="00EE67F5"/>
    <w:rsid w:val="00EE68AF"/>
    <w:rsid w:val="00EE6AFB"/>
    <w:rsid w:val="00EE6C19"/>
    <w:rsid w:val="00EE6C47"/>
    <w:rsid w:val="00EE6D2B"/>
    <w:rsid w:val="00EE6FBE"/>
    <w:rsid w:val="00EE7595"/>
    <w:rsid w:val="00EE77F8"/>
    <w:rsid w:val="00EE7981"/>
    <w:rsid w:val="00EE79F6"/>
    <w:rsid w:val="00EE7D24"/>
    <w:rsid w:val="00EE7D78"/>
    <w:rsid w:val="00EF0377"/>
    <w:rsid w:val="00EF041B"/>
    <w:rsid w:val="00EF0452"/>
    <w:rsid w:val="00EF055B"/>
    <w:rsid w:val="00EF0D0B"/>
    <w:rsid w:val="00EF1581"/>
    <w:rsid w:val="00EF1605"/>
    <w:rsid w:val="00EF1AFC"/>
    <w:rsid w:val="00EF211D"/>
    <w:rsid w:val="00EF23D4"/>
    <w:rsid w:val="00EF2D05"/>
    <w:rsid w:val="00EF2EA3"/>
    <w:rsid w:val="00EF3319"/>
    <w:rsid w:val="00EF3480"/>
    <w:rsid w:val="00EF3547"/>
    <w:rsid w:val="00EF361E"/>
    <w:rsid w:val="00EF38AD"/>
    <w:rsid w:val="00EF3DE6"/>
    <w:rsid w:val="00EF4892"/>
    <w:rsid w:val="00EF4C3A"/>
    <w:rsid w:val="00EF4E8A"/>
    <w:rsid w:val="00EF5606"/>
    <w:rsid w:val="00EF5A6E"/>
    <w:rsid w:val="00EF5AA5"/>
    <w:rsid w:val="00EF5FC6"/>
    <w:rsid w:val="00EF6050"/>
    <w:rsid w:val="00EF6579"/>
    <w:rsid w:val="00EF6747"/>
    <w:rsid w:val="00EF68E8"/>
    <w:rsid w:val="00EF6B0F"/>
    <w:rsid w:val="00EF6BCA"/>
    <w:rsid w:val="00EF6E85"/>
    <w:rsid w:val="00EF6F87"/>
    <w:rsid w:val="00EF7219"/>
    <w:rsid w:val="00EF72C7"/>
    <w:rsid w:val="00EF72EC"/>
    <w:rsid w:val="00EF730C"/>
    <w:rsid w:val="00EF7507"/>
    <w:rsid w:val="00EF7687"/>
    <w:rsid w:val="00EF7B1A"/>
    <w:rsid w:val="00EF7FAB"/>
    <w:rsid w:val="00F003ED"/>
    <w:rsid w:val="00F0066D"/>
    <w:rsid w:val="00F01012"/>
    <w:rsid w:val="00F013B6"/>
    <w:rsid w:val="00F019CF"/>
    <w:rsid w:val="00F01C61"/>
    <w:rsid w:val="00F01D04"/>
    <w:rsid w:val="00F0260D"/>
    <w:rsid w:val="00F026E0"/>
    <w:rsid w:val="00F027F7"/>
    <w:rsid w:val="00F0294D"/>
    <w:rsid w:val="00F02A77"/>
    <w:rsid w:val="00F02A7F"/>
    <w:rsid w:val="00F02A91"/>
    <w:rsid w:val="00F031BA"/>
    <w:rsid w:val="00F03B5A"/>
    <w:rsid w:val="00F03C46"/>
    <w:rsid w:val="00F0483D"/>
    <w:rsid w:val="00F04B66"/>
    <w:rsid w:val="00F05C41"/>
    <w:rsid w:val="00F05EEF"/>
    <w:rsid w:val="00F066D7"/>
    <w:rsid w:val="00F068F1"/>
    <w:rsid w:val="00F0753D"/>
    <w:rsid w:val="00F076A3"/>
    <w:rsid w:val="00F07AFE"/>
    <w:rsid w:val="00F07DC7"/>
    <w:rsid w:val="00F1070F"/>
    <w:rsid w:val="00F10A97"/>
    <w:rsid w:val="00F10C6B"/>
    <w:rsid w:val="00F112CD"/>
    <w:rsid w:val="00F11404"/>
    <w:rsid w:val="00F116D6"/>
    <w:rsid w:val="00F11C32"/>
    <w:rsid w:val="00F12302"/>
    <w:rsid w:val="00F126BF"/>
    <w:rsid w:val="00F126DB"/>
    <w:rsid w:val="00F127B0"/>
    <w:rsid w:val="00F1298C"/>
    <w:rsid w:val="00F12B05"/>
    <w:rsid w:val="00F12D4A"/>
    <w:rsid w:val="00F13251"/>
    <w:rsid w:val="00F132AB"/>
    <w:rsid w:val="00F1341B"/>
    <w:rsid w:val="00F134C8"/>
    <w:rsid w:val="00F13C36"/>
    <w:rsid w:val="00F14380"/>
    <w:rsid w:val="00F14700"/>
    <w:rsid w:val="00F14918"/>
    <w:rsid w:val="00F14A6C"/>
    <w:rsid w:val="00F14B04"/>
    <w:rsid w:val="00F14FCC"/>
    <w:rsid w:val="00F152DC"/>
    <w:rsid w:val="00F15A35"/>
    <w:rsid w:val="00F15AB6"/>
    <w:rsid w:val="00F15C29"/>
    <w:rsid w:val="00F15C72"/>
    <w:rsid w:val="00F1605D"/>
    <w:rsid w:val="00F16252"/>
    <w:rsid w:val="00F16752"/>
    <w:rsid w:val="00F16B2B"/>
    <w:rsid w:val="00F16D93"/>
    <w:rsid w:val="00F16F3B"/>
    <w:rsid w:val="00F17971"/>
    <w:rsid w:val="00F17F82"/>
    <w:rsid w:val="00F204FD"/>
    <w:rsid w:val="00F207E8"/>
    <w:rsid w:val="00F20EFE"/>
    <w:rsid w:val="00F2159E"/>
    <w:rsid w:val="00F218BA"/>
    <w:rsid w:val="00F21BF7"/>
    <w:rsid w:val="00F21DB5"/>
    <w:rsid w:val="00F21DE0"/>
    <w:rsid w:val="00F21E8B"/>
    <w:rsid w:val="00F22489"/>
    <w:rsid w:val="00F2254E"/>
    <w:rsid w:val="00F22614"/>
    <w:rsid w:val="00F227B0"/>
    <w:rsid w:val="00F227F9"/>
    <w:rsid w:val="00F22BB3"/>
    <w:rsid w:val="00F2336D"/>
    <w:rsid w:val="00F23390"/>
    <w:rsid w:val="00F23519"/>
    <w:rsid w:val="00F23966"/>
    <w:rsid w:val="00F23C2C"/>
    <w:rsid w:val="00F2425C"/>
    <w:rsid w:val="00F243C5"/>
    <w:rsid w:val="00F24867"/>
    <w:rsid w:val="00F24938"/>
    <w:rsid w:val="00F24BF0"/>
    <w:rsid w:val="00F25352"/>
    <w:rsid w:val="00F257B4"/>
    <w:rsid w:val="00F257D5"/>
    <w:rsid w:val="00F25B92"/>
    <w:rsid w:val="00F25C1A"/>
    <w:rsid w:val="00F26496"/>
    <w:rsid w:val="00F267BC"/>
    <w:rsid w:val="00F2687E"/>
    <w:rsid w:val="00F268B8"/>
    <w:rsid w:val="00F26927"/>
    <w:rsid w:val="00F26A6C"/>
    <w:rsid w:val="00F26B0B"/>
    <w:rsid w:val="00F26DFF"/>
    <w:rsid w:val="00F27215"/>
    <w:rsid w:val="00F275A9"/>
    <w:rsid w:val="00F27733"/>
    <w:rsid w:val="00F277F0"/>
    <w:rsid w:val="00F2781F"/>
    <w:rsid w:val="00F27823"/>
    <w:rsid w:val="00F278BB"/>
    <w:rsid w:val="00F27CD1"/>
    <w:rsid w:val="00F30336"/>
    <w:rsid w:val="00F304A1"/>
    <w:rsid w:val="00F30CD6"/>
    <w:rsid w:val="00F30DCE"/>
    <w:rsid w:val="00F31218"/>
    <w:rsid w:val="00F31578"/>
    <w:rsid w:val="00F315DC"/>
    <w:rsid w:val="00F31B07"/>
    <w:rsid w:val="00F31B3B"/>
    <w:rsid w:val="00F31C2F"/>
    <w:rsid w:val="00F32106"/>
    <w:rsid w:val="00F32960"/>
    <w:rsid w:val="00F32A8A"/>
    <w:rsid w:val="00F332F4"/>
    <w:rsid w:val="00F3390A"/>
    <w:rsid w:val="00F34238"/>
    <w:rsid w:val="00F34AE1"/>
    <w:rsid w:val="00F34B9E"/>
    <w:rsid w:val="00F35073"/>
    <w:rsid w:val="00F350FF"/>
    <w:rsid w:val="00F353F7"/>
    <w:rsid w:val="00F355F7"/>
    <w:rsid w:val="00F35BFE"/>
    <w:rsid w:val="00F35C5B"/>
    <w:rsid w:val="00F35CA8"/>
    <w:rsid w:val="00F35D8F"/>
    <w:rsid w:val="00F365F7"/>
    <w:rsid w:val="00F36853"/>
    <w:rsid w:val="00F37237"/>
    <w:rsid w:val="00F373BB"/>
    <w:rsid w:val="00F37404"/>
    <w:rsid w:val="00F375F5"/>
    <w:rsid w:val="00F37940"/>
    <w:rsid w:val="00F37973"/>
    <w:rsid w:val="00F37C8B"/>
    <w:rsid w:val="00F37D1A"/>
    <w:rsid w:val="00F40A5F"/>
    <w:rsid w:val="00F40CE3"/>
    <w:rsid w:val="00F40E25"/>
    <w:rsid w:val="00F40F8C"/>
    <w:rsid w:val="00F419C5"/>
    <w:rsid w:val="00F423A0"/>
    <w:rsid w:val="00F42434"/>
    <w:rsid w:val="00F42621"/>
    <w:rsid w:val="00F4269D"/>
    <w:rsid w:val="00F42922"/>
    <w:rsid w:val="00F4303E"/>
    <w:rsid w:val="00F43A1C"/>
    <w:rsid w:val="00F43C52"/>
    <w:rsid w:val="00F44A9C"/>
    <w:rsid w:val="00F44F8F"/>
    <w:rsid w:val="00F45009"/>
    <w:rsid w:val="00F451F6"/>
    <w:rsid w:val="00F457C0"/>
    <w:rsid w:val="00F4644C"/>
    <w:rsid w:val="00F46AEF"/>
    <w:rsid w:val="00F46C17"/>
    <w:rsid w:val="00F46F57"/>
    <w:rsid w:val="00F47233"/>
    <w:rsid w:val="00F473E4"/>
    <w:rsid w:val="00F479B8"/>
    <w:rsid w:val="00F47A12"/>
    <w:rsid w:val="00F47EE3"/>
    <w:rsid w:val="00F50335"/>
    <w:rsid w:val="00F504B5"/>
    <w:rsid w:val="00F50C8F"/>
    <w:rsid w:val="00F5125C"/>
    <w:rsid w:val="00F512F0"/>
    <w:rsid w:val="00F517A6"/>
    <w:rsid w:val="00F51D3A"/>
    <w:rsid w:val="00F51DBE"/>
    <w:rsid w:val="00F51DF6"/>
    <w:rsid w:val="00F520DE"/>
    <w:rsid w:val="00F52BF9"/>
    <w:rsid w:val="00F52C99"/>
    <w:rsid w:val="00F52CED"/>
    <w:rsid w:val="00F52D3A"/>
    <w:rsid w:val="00F52F8C"/>
    <w:rsid w:val="00F535F5"/>
    <w:rsid w:val="00F53601"/>
    <w:rsid w:val="00F55188"/>
    <w:rsid w:val="00F55398"/>
    <w:rsid w:val="00F55400"/>
    <w:rsid w:val="00F55B18"/>
    <w:rsid w:val="00F55D10"/>
    <w:rsid w:val="00F55E8A"/>
    <w:rsid w:val="00F56363"/>
    <w:rsid w:val="00F56374"/>
    <w:rsid w:val="00F56391"/>
    <w:rsid w:val="00F567A8"/>
    <w:rsid w:val="00F56A5D"/>
    <w:rsid w:val="00F574AF"/>
    <w:rsid w:val="00F578EF"/>
    <w:rsid w:val="00F57B48"/>
    <w:rsid w:val="00F57E6F"/>
    <w:rsid w:val="00F57E88"/>
    <w:rsid w:val="00F60146"/>
    <w:rsid w:val="00F60289"/>
    <w:rsid w:val="00F607D9"/>
    <w:rsid w:val="00F60B53"/>
    <w:rsid w:val="00F60B9C"/>
    <w:rsid w:val="00F60BFB"/>
    <w:rsid w:val="00F60F39"/>
    <w:rsid w:val="00F60F65"/>
    <w:rsid w:val="00F611B1"/>
    <w:rsid w:val="00F6143A"/>
    <w:rsid w:val="00F614A7"/>
    <w:rsid w:val="00F6166C"/>
    <w:rsid w:val="00F618EA"/>
    <w:rsid w:val="00F61BD4"/>
    <w:rsid w:val="00F627B5"/>
    <w:rsid w:val="00F6293D"/>
    <w:rsid w:val="00F62DBD"/>
    <w:rsid w:val="00F62EFC"/>
    <w:rsid w:val="00F6313E"/>
    <w:rsid w:val="00F6340F"/>
    <w:rsid w:val="00F6381B"/>
    <w:rsid w:val="00F63C4E"/>
    <w:rsid w:val="00F64293"/>
    <w:rsid w:val="00F645E2"/>
    <w:rsid w:val="00F657F7"/>
    <w:rsid w:val="00F659CE"/>
    <w:rsid w:val="00F65A27"/>
    <w:rsid w:val="00F65DB7"/>
    <w:rsid w:val="00F65E6D"/>
    <w:rsid w:val="00F66570"/>
    <w:rsid w:val="00F66A1F"/>
    <w:rsid w:val="00F66AF5"/>
    <w:rsid w:val="00F670D3"/>
    <w:rsid w:val="00F673AA"/>
    <w:rsid w:val="00F674E3"/>
    <w:rsid w:val="00F676C3"/>
    <w:rsid w:val="00F67B03"/>
    <w:rsid w:val="00F67EE8"/>
    <w:rsid w:val="00F70475"/>
    <w:rsid w:val="00F706C9"/>
    <w:rsid w:val="00F7076D"/>
    <w:rsid w:val="00F709A5"/>
    <w:rsid w:val="00F70A19"/>
    <w:rsid w:val="00F711E5"/>
    <w:rsid w:val="00F7123B"/>
    <w:rsid w:val="00F71309"/>
    <w:rsid w:val="00F71315"/>
    <w:rsid w:val="00F71807"/>
    <w:rsid w:val="00F719BA"/>
    <w:rsid w:val="00F726E6"/>
    <w:rsid w:val="00F728CB"/>
    <w:rsid w:val="00F72E70"/>
    <w:rsid w:val="00F72E7F"/>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08A"/>
    <w:rsid w:val="00F773A1"/>
    <w:rsid w:val="00F77A59"/>
    <w:rsid w:val="00F77F8A"/>
    <w:rsid w:val="00F80176"/>
    <w:rsid w:val="00F80327"/>
    <w:rsid w:val="00F80506"/>
    <w:rsid w:val="00F811B4"/>
    <w:rsid w:val="00F81316"/>
    <w:rsid w:val="00F81417"/>
    <w:rsid w:val="00F81460"/>
    <w:rsid w:val="00F8146E"/>
    <w:rsid w:val="00F81BFD"/>
    <w:rsid w:val="00F8204B"/>
    <w:rsid w:val="00F82306"/>
    <w:rsid w:val="00F82956"/>
    <w:rsid w:val="00F82CD4"/>
    <w:rsid w:val="00F83095"/>
    <w:rsid w:val="00F8355F"/>
    <w:rsid w:val="00F835B4"/>
    <w:rsid w:val="00F83EA9"/>
    <w:rsid w:val="00F84581"/>
    <w:rsid w:val="00F847EE"/>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6F86"/>
    <w:rsid w:val="00F8712F"/>
    <w:rsid w:val="00F875CC"/>
    <w:rsid w:val="00F8788F"/>
    <w:rsid w:val="00F87922"/>
    <w:rsid w:val="00F879D0"/>
    <w:rsid w:val="00F87B7F"/>
    <w:rsid w:val="00F87E59"/>
    <w:rsid w:val="00F91517"/>
    <w:rsid w:val="00F9176E"/>
    <w:rsid w:val="00F9191A"/>
    <w:rsid w:val="00F91EBF"/>
    <w:rsid w:val="00F920CF"/>
    <w:rsid w:val="00F92A2D"/>
    <w:rsid w:val="00F9364F"/>
    <w:rsid w:val="00F936DF"/>
    <w:rsid w:val="00F93D21"/>
    <w:rsid w:val="00F94385"/>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EE3"/>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6A7"/>
    <w:rsid w:val="00FA6A24"/>
    <w:rsid w:val="00FA6C5A"/>
    <w:rsid w:val="00FA6DBD"/>
    <w:rsid w:val="00FA75FB"/>
    <w:rsid w:val="00FA7C9B"/>
    <w:rsid w:val="00FA7D38"/>
    <w:rsid w:val="00FB0419"/>
    <w:rsid w:val="00FB0900"/>
    <w:rsid w:val="00FB093A"/>
    <w:rsid w:val="00FB0A5E"/>
    <w:rsid w:val="00FB15CE"/>
    <w:rsid w:val="00FB1640"/>
    <w:rsid w:val="00FB1937"/>
    <w:rsid w:val="00FB1BC2"/>
    <w:rsid w:val="00FB1C33"/>
    <w:rsid w:val="00FB23C7"/>
    <w:rsid w:val="00FB2478"/>
    <w:rsid w:val="00FB2813"/>
    <w:rsid w:val="00FB2A1E"/>
    <w:rsid w:val="00FB2ABC"/>
    <w:rsid w:val="00FB302D"/>
    <w:rsid w:val="00FB3431"/>
    <w:rsid w:val="00FB458E"/>
    <w:rsid w:val="00FB467C"/>
    <w:rsid w:val="00FB4895"/>
    <w:rsid w:val="00FB4A86"/>
    <w:rsid w:val="00FB4D51"/>
    <w:rsid w:val="00FB4F47"/>
    <w:rsid w:val="00FB506D"/>
    <w:rsid w:val="00FB572F"/>
    <w:rsid w:val="00FB5AEC"/>
    <w:rsid w:val="00FB5B5C"/>
    <w:rsid w:val="00FB634D"/>
    <w:rsid w:val="00FB6825"/>
    <w:rsid w:val="00FB6DD4"/>
    <w:rsid w:val="00FB7041"/>
    <w:rsid w:val="00FB74CB"/>
    <w:rsid w:val="00FB74E4"/>
    <w:rsid w:val="00FB7509"/>
    <w:rsid w:val="00FB76F7"/>
    <w:rsid w:val="00FB7D73"/>
    <w:rsid w:val="00FC0739"/>
    <w:rsid w:val="00FC07A9"/>
    <w:rsid w:val="00FC0D19"/>
    <w:rsid w:val="00FC0F1D"/>
    <w:rsid w:val="00FC1979"/>
    <w:rsid w:val="00FC26FC"/>
    <w:rsid w:val="00FC2AF5"/>
    <w:rsid w:val="00FC2C92"/>
    <w:rsid w:val="00FC2EA4"/>
    <w:rsid w:val="00FC30EC"/>
    <w:rsid w:val="00FC33C6"/>
    <w:rsid w:val="00FC38C3"/>
    <w:rsid w:val="00FC394A"/>
    <w:rsid w:val="00FC3C95"/>
    <w:rsid w:val="00FC3E7D"/>
    <w:rsid w:val="00FC4885"/>
    <w:rsid w:val="00FC4936"/>
    <w:rsid w:val="00FC51EC"/>
    <w:rsid w:val="00FC5482"/>
    <w:rsid w:val="00FC5809"/>
    <w:rsid w:val="00FC584A"/>
    <w:rsid w:val="00FC5A16"/>
    <w:rsid w:val="00FC5A42"/>
    <w:rsid w:val="00FC5C72"/>
    <w:rsid w:val="00FC5D1F"/>
    <w:rsid w:val="00FC5F11"/>
    <w:rsid w:val="00FC634A"/>
    <w:rsid w:val="00FC697D"/>
    <w:rsid w:val="00FC7A5D"/>
    <w:rsid w:val="00FC7C1E"/>
    <w:rsid w:val="00FC7E39"/>
    <w:rsid w:val="00FD0169"/>
    <w:rsid w:val="00FD0589"/>
    <w:rsid w:val="00FD0BE6"/>
    <w:rsid w:val="00FD10B4"/>
    <w:rsid w:val="00FD10BB"/>
    <w:rsid w:val="00FD123C"/>
    <w:rsid w:val="00FD1C35"/>
    <w:rsid w:val="00FD2171"/>
    <w:rsid w:val="00FD2276"/>
    <w:rsid w:val="00FD229D"/>
    <w:rsid w:val="00FD22E9"/>
    <w:rsid w:val="00FD23DA"/>
    <w:rsid w:val="00FD246E"/>
    <w:rsid w:val="00FD25D0"/>
    <w:rsid w:val="00FD28DA"/>
    <w:rsid w:val="00FD2C77"/>
    <w:rsid w:val="00FD2E8C"/>
    <w:rsid w:val="00FD2F83"/>
    <w:rsid w:val="00FD3027"/>
    <w:rsid w:val="00FD30A7"/>
    <w:rsid w:val="00FD30D8"/>
    <w:rsid w:val="00FD3182"/>
    <w:rsid w:val="00FD3369"/>
    <w:rsid w:val="00FD3CCB"/>
    <w:rsid w:val="00FD3D1F"/>
    <w:rsid w:val="00FD3DAB"/>
    <w:rsid w:val="00FD4411"/>
    <w:rsid w:val="00FD4718"/>
    <w:rsid w:val="00FD4A42"/>
    <w:rsid w:val="00FD4ADA"/>
    <w:rsid w:val="00FD4EAD"/>
    <w:rsid w:val="00FD5CEC"/>
    <w:rsid w:val="00FD6249"/>
    <w:rsid w:val="00FD62A0"/>
    <w:rsid w:val="00FD636A"/>
    <w:rsid w:val="00FD6442"/>
    <w:rsid w:val="00FD65C9"/>
    <w:rsid w:val="00FD6768"/>
    <w:rsid w:val="00FD67F2"/>
    <w:rsid w:val="00FD67FA"/>
    <w:rsid w:val="00FD68A1"/>
    <w:rsid w:val="00FD6D69"/>
    <w:rsid w:val="00FD6E6A"/>
    <w:rsid w:val="00FD717B"/>
    <w:rsid w:val="00FD729D"/>
    <w:rsid w:val="00FD76F3"/>
    <w:rsid w:val="00FD78FC"/>
    <w:rsid w:val="00FD7A61"/>
    <w:rsid w:val="00FE012D"/>
    <w:rsid w:val="00FE0B76"/>
    <w:rsid w:val="00FE0EF3"/>
    <w:rsid w:val="00FE10AF"/>
    <w:rsid w:val="00FE1229"/>
    <w:rsid w:val="00FE14E2"/>
    <w:rsid w:val="00FE19C3"/>
    <w:rsid w:val="00FE1E4B"/>
    <w:rsid w:val="00FE1FF5"/>
    <w:rsid w:val="00FE25D0"/>
    <w:rsid w:val="00FE2670"/>
    <w:rsid w:val="00FE2C61"/>
    <w:rsid w:val="00FE2D21"/>
    <w:rsid w:val="00FE2F54"/>
    <w:rsid w:val="00FE3076"/>
    <w:rsid w:val="00FE3217"/>
    <w:rsid w:val="00FE3324"/>
    <w:rsid w:val="00FE337D"/>
    <w:rsid w:val="00FE3AA9"/>
    <w:rsid w:val="00FE3BCA"/>
    <w:rsid w:val="00FE3E1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AF1"/>
    <w:rsid w:val="00FF0027"/>
    <w:rsid w:val="00FF0162"/>
    <w:rsid w:val="00FF050D"/>
    <w:rsid w:val="00FF0958"/>
    <w:rsid w:val="00FF0A2C"/>
    <w:rsid w:val="00FF0EBC"/>
    <w:rsid w:val="00FF15D5"/>
    <w:rsid w:val="00FF1725"/>
    <w:rsid w:val="00FF17CE"/>
    <w:rsid w:val="00FF1C2C"/>
    <w:rsid w:val="00FF1C58"/>
    <w:rsid w:val="00FF1D80"/>
    <w:rsid w:val="00FF1E3B"/>
    <w:rsid w:val="00FF2038"/>
    <w:rsid w:val="00FF2080"/>
    <w:rsid w:val="00FF22EA"/>
    <w:rsid w:val="00FF26A6"/>
    <w:rsid w:val="00FF2843"/>
    <w:rsid w:val="00FF2D19"/>
    <w:rsid w:val="00FF2E62"/>
    <w:rsid w:val="00FF2F0C"/>
    <w:rsid w:val="00FF3794"/>
    <w:rsid w:val="00FF385C"/>
    <w:rsid w:val="00FF3B90"/>
    <w:rsid w:val="00FF3F85"/>
    <w:rsid w:val="00FF53FD"/>
    <w:rsid w:val="00FF5456"/>
    <w:rsid w:val="00FF55A1"/>
    <w:rsid w:val="00FF576F"/>
    <w:rsid w:val="00FF580D"/>
    <w:rsid w:val="00FF5BAA"/>
    <w:rsid w:val="00FF5D5E"/>
    <w:rsid w:val="00FF6298"/>
    <w:rsid w:val="00FF6A56"/>
    <w:rsid w:val="00FF6DEA"/>
    <w:rsid w:val="00FF6EE7"/>
    <w:rsid w:val="00FF6FD3"/>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rsid w:val="002A37DD"/>
    <w:rPr>
      <w:color w:val="0000FF"/>
      <w:u w:val="single"/>
    </w:rPr>
  </w:style>
  <w:style w:type="character" w:customStyle="1" w:styleId="FontStyle24">
    <w:name w:val="Font Style24"/>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rsid w:val="00A86C47"/>
    <w:rPr>
      <w:rFonts w:ascii="Times New Roman" w:hAnsi="Times New Roman" w:cs="Times New Roman"/>
      <w:sz w:val="22"/>
      <w:szCs w:val="22"/>
    </w:rPr>
  </w:style>
  <w:style w:type="character" w:customStyle="1" w:styleId="FontStyle67">
    <w:name w:val="Font Style67"/>
    <w:rsid w:val="00BC51FE"/>
    <w:rPr>
      <w:rFonts w:ascii="Times New Roman" w:hAnsi="Times New Roman" w:cs="Times New Roman"/>
      <w:sz w:val="26"/>
      <w:szCs w:val="26"/>
    </w:rPr>
  </w:style>
  <w:style w:type="character" w:customStyle="1" w:styleId="FontStyle71">
    <w:name w:val="Font Style71"/>
    <w:rsid w:val="00BC51FE"/>
    <w:rPr>
      <w:rFonts w:ascii="Arial" w:hAnsi="Arial" w:cs="Arial"/>
      <w:sz w:val="16"/>
      <w:szCs w:val="16"/>
    </w:rPr>
  </w:style>
  <w:style w:type="character" w:customStyle="1" w:styleId="FontStyle14">
    <w:name w:val="Font Style14"/>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rsid w:val="00152CB8"/>
    <w:rPr>
      <w:rFonts w:ascii="Times New Roman" w:hAnsi="Times New Roman" w:cs="Times New Roman"/>
      <w:sz w:val="24"/>
      <w:szCs w:val="24"/>
    </w:rPr>
  </w:style>
  <w:style w:type="character" w:customStyle="1" w:styleId="FontStyle16">
    <w:name w:val="Font Style16"/>
    <w:rsid w:val="0026227C"/>
    <w:rPr>
      <w:rFonts w:ascii="Times New Roman" w:hAnsi="Times New Roman" w:cs="Times New Roman" w:hint="default"/>
      <w:sz w:val="24"/>
      <w:szCs w:val="24"/>
    </w:rPr>
  </w:style>
  <w:style w:type="character" w:customStyle="1" w:styleId="FontStyle27">
    <w:name w:val="Font Style27"/>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rsid w:val="003024FB"/>
    <w:rPr>
      <w:rFonts w:ascii="Times New Roman" w:hAnsi="Times New Roman" w:cs="Times New Roman"/>
      <w:sz w:val="24"/>
      <w:szCs w:val="24"/>
    </w:rPr>
  </w:style>
  <w:style w:type="character" w:customStyle="1" w:styleId="FontStyle18">
    <w:name w:val="Font Style18"/>
    <w:rsid w:val="00BF4A84"/>
    <w:rPr>
      <w:rFonts w:ascii="Times New Roman" w:hAnsi="Times New Roman" w:cs="Times New Roman"/>
      <w:sz w:val="22"/>
      <w:szCs w:val="22"/>
    </w:rPr>
  </w:style>
  <w:style w:type="character" w:customStyle="1" w:styleId="FontStyle28">
    <w:name w:val="Font Style28"/>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rsid w:val="002455DC"/>
    <w:rPr>
      <w:rFonts w:ascii="Times New Roman" w:hAnsi="Times New Roman" w:cs="Times New Roman"/>
      <w:sz w:val="24"/>
      <w:szCs w:val="24"/>
    </w:rPr>
  </w:style>
  <w:style w:type="character" w:customStyle="1" w:styleId="FontStyle23">
    <w:name w:val="Font Style23"/>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rsid w:val="00223692"/>
    <w:rPr>
      <w:rFonts w:ascii="Times New Roman" w:hAnsi="Times New Roman" w:cs="Times New Roman"/>
      <w:spacing w:val="10"/>
      <w:sz w:val="20"/>
      <w:szCs w:val="20"/>
    </w:rPr>
  </w:style>
  <w:style w:type="character" w:customStyle="1" w:styleId="af5">
    <w:name w:val=" Знак"/>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rsid w:val="00442076"/>
    <w:rPr>
      <w:rFonts w:ascii="Times New Roman" w:hAnsi="Times New Roman" w:cs="Times New Roman"/>
      <w:sz w:val="16"/>
      <w:szCs w:val="16"/>
    </w:rPr>
  </w:style>
  <w:style w:type="character" w:customStyle="1" w:styleId="16">
    <w:name w:val="Знак1"/>
    <w:rsid w:val="00916372"/>
    <w:rPr>
      <w:b/>
      <w:sz w:val="28"/>
      <w:szCs w:val="24"/>
      <w:lang w:val="ru-RU" w:eastAsia="ru-RU" w:bidi="ar-SA"/>
    </w:rPr>
  </w:style>
  <w:style w:type="character" w:customStyle="1" w:styleId="FontStyle34">
    <w:name w:val="Font Style34"/>
    <w:rsid w:val="00587CB7"/>
    <w:rPr>
      <w:rFonts w:ascii="Times New Roman" w:hAnsi="Times New Roman" w:cs="Times New Roman"/>
      <w:sz w:val="24"/>
      <w:szCs w:val="24"/>
    </w:rPr>
  </w:style>
  <w:style w:type="character" w:customStyle="1" w:styleId="17">
    <w:name w:val="Знак1 Знак"/>
    <w:rsid w:val="001A6996"/>
    <w:rPr>
      <w:sz w:val="24"/>
      <w:szCs w:val="24"/>
      <w:lang w:val="ru-RU" w:eastAsia="ru-RU" w:bidi="ar-SA"/>
    </w:rPr>
  </w:style>
  <w:style w:type="character" w:customStyle="1" w:styleId="FontStyle20">
    <w:name w:val="Font Style20"/>
    <w:rsid w:val="009202CF"/>
    <w:rPr>
      <w:rFonts w:ascii="Times New Roman" w:hAnsi="Times New Roman" w:cs="Times New Roman"/>
      <w:sz w:val="26"/>
      <w:szCs w:val="26"/>
    </w:rPr>
  </w:style>
  <w:style w:type="character" w:customStyle="1" w:styleId="FontStyle53">
    <w:name w:val="Font Style53"/>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rsid w:val="00C94A92"/>
    <w:rPr>
      <w:rFonts w:ascii="Times New Roman" w:hAnsi="Times New Roman" w:cs="Times New Roman"/>
      <w:sz w:val="26"/>
      <w:szCs w:val="26"/>
    </w:rPr>
  </w:style>
  <w:style w:type="character" w:customStyle="1" w:styleId="af7">
    <w:name w:val="Знак"/>
    <w:rsid w:val="001B4CD0"/>
    <w:rPr>
      <w:b/>
      <w:sz w:val="28"/>
      <w:szCs w:val="24"/>
      <w:lang w:val="ru-RU" w:eastAsia="ru-RU" w:bidi="ar-SA"/>
    </w:rPr>
  </w:style>
  <w:style w:type="character" w:customStyle="1" w:styleId="FontStyle17">
    <w:name w:val="Font Style17"/>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rsid w:val="00531598"/>
    <w:rPr>
      <w:rFonts w:ascii="Times New Roman" w:hAnsi="Times New Roman" w:cs="Times New Roman"/>
      <w:b/>
      <w:bCs/>
      <w:sz w:val="26"/>
      <w:szCs w:val="26"/>
    </w:rPr>
  </w:style>
  <w:style w:type="character" w:customStyle="1" w:styleId="FontStyle36">
    <w:name w:val="Font Style36"/>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rsid w:val="001D53D6"/>
    <w:rPr>
      <w:b/>
      <w:bCs/>
      <w:spacing w:val="0"/>
      <w:sz w:val="25"/>
      <w:szCs w:val="25"/>
    </w:rPr>
  </w:style>
  <w:style w:type="character" w:customStyle="1" w:styleId="1e">
    <w:name w:val="Основной текст + Полужирный1"/>
    <w:rsid w:val="00DB10C8"/>
    <w:rPr>
      <w:b/>
      <w:bCs/>
      <w:spacing w:val="0"/>
      <w:sz w:val="25"/>
      <w:szCs w:val="25"/>
    </w:rPr>
  </w:style>
  <w:style w:type="character" w:customStyle="1" w:styleId="FontStyle22">
    <w:name w:val="Font Style22"/>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link w:val="ac"/>
    <w:rsid w:val="00E52D7E"/>
    <w:rPr>
      <w:b/>
      <w:sz w:val="22"/>
    </w:rPr>
  </w:style>
  <w:style w:type="character" w:customStyle="1" w:styleId="af">
    <w:name w:val="Подзаголовок Знак"/>
    <w:link w:val="ae"/>
    <w:rsid w:val="00E52D7E"/>
    <w:rPr>
      <w:b/>
      <w:sz w:val="26"/>
    </w:rPr>
  </w:style>
  <w:style w:type="character" w:customStyle="1" w:styleId="FontStyle25">
    <w:name w:val="Font Style25"/>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paragraph" w:customStyle="1" w:styleId="Default">
    <w:name w:val="Default"/>
    <w:rsid w:val="0035342F"/>
    <w:pPr>
      <w:autoSpaceDE w:val="0"/>
      <w:autoSpaceDN w:val="0"/>
      <w:adjustRightInd w:val="0"/>
    </w:pPr>
    <w:rPr>
      <w:color w:val="000000"/>
      <w:sz w:val="24"/>
      <w:szCs w:val="24"/>
    </w:rPr>
  </w:style>
  <w:style w:type="paragraph" w:customStyle="1" w:styleId="ConsNormal">
    <w:name w:val="ConsNormal"/>
    <w:rsid w:val="005F20B3"/>
    <w:pPr>
      <w:widowControl w:val="0"/>
      <w:autoSpaceDE w:val="0"/>
      <w:autoSpaceDN w:val="0"/>
      <w:adjustRightInd w:val="0"/>
      <w:ind w:right="19772" w:firstLine="720"/>
    </w:pPr>
    <w:rPr>
      <w:rFonts w:ascii="Arial" w:hAnsi="Arial" w:cs="Arial"/>
      <w:sz w:val="24"/>
      <w:szCs w:val="24"/>
    </w:rPr>
  </w:style>
  <w:style w:type="character" w:customStyle="1" w:styleId="A70">
    <w:name w:val="A7"/>
    <w:uiPriority w:val="99"/>
    <w:rsid w:val="00832128"/>
    <w:rPr>
      <w:rFonts w:cs="PT Sans"/>
      <w:b/>
      <w:bCs/>
      <w:color w:val="000000"/>
      <w:sz w:val="22"/>
      <w:szCs w:val="22"/>
    </w:rPr>
  </w:style>
  <w:style w:type="character" w:customStyle="1" w:styleId="highlight1">
    <w:name w:val="highlight1"/>
    <w:rsid w:val="00091380"/>
    <w:rPr>
      <w:shd w:val="clear" w:color="auto" w:fill="B0D8FF"/>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51079075">
      <w:bodyDiv w:val="1"/>
      <w:marLeft w:val="0"/>
      <w:marRight w:val="0"/>
      <w:marTop w:val="0"/>
      <w:marBottom w:val="0"/>
      <w:divBdr>
        <w:top w:val="none" w:sz="0" w:space="0" w:color="auto"/>
        <w:left w:val="none" w:sz="0" w:space="0" w:color="auto"/>
        <w:bottom w:val="none" w:sz="0" w:space="0" w:color="auto"/>
        <w:right w:val="none" w:sz="0" w:space="0" w:color="auto"/>
      </w:divBdr>
      <w:divsChild>
        <w:div w:id="408113631">
          <w:marLeft w:val="1650"/>
          <w:marRight w:val="1650"/>
          <w:marTop w:val="0"/>
          <w:marBottom w:val="0"/>
          <w:divBdr>
            <w:top w:val="none" w:sz="0" w:space="0" w:color="auto"/>
            <w:left w:val="none" w:sz="0" w:space="0" w:color="auto"/>
            <w:bottom w:val="none" w:sz="0" w:space="0" w:color="auto"/>
            <w:right w:val="none" w:sz="0" w:space="0" w:color="auto"/>
          </w:divBdr>
          <w:divsChild>
            <w:div w:id="2042047962">
              <w:marLeft w:val="-150"/>
              <w:marRight w:val="-150"/>
              <w:marTop w:val="0"/>
              <w:marBottom w:val="0"/>
              <w:divBdr>
                <w:top w:val="none" w:sz="0" w:space="0" w:color="auto"/>
                <w:left w:val="none" w:sz="0" w:space="0" w:color="auto"/>
                <w:bottom w:val="none" w:sz="0" w:space="0" w:color="auto"/>
                <w:right w:val="none" w:sz="0" w:space="0" w:color="auto"/>
              </w:divBdr>
              <w:divsChild>
                <w:div w:id="1458179416">
                  <w:marLeft w:val="0"/>
                  <w:marRight w:val="0"/>
                  <w:marTop w:val="0"/>
                  <w:marBottom w:val="1000"/>
                  <w:divBdr>
                    <w:top w:val="none" w:sz="0" w:space="0" w:color="auto"/>
                    <w:left w:val="none" w:sz="0" w:space="0" w:color="auto"/>
                    <w:bottom w:val="single" w:sz="18" w:space="13" w:color="013B6C"/>
                    <w:right w:val="none" w:sz="0" w:space="0" w:color="auto"/>
                  </w:divBdr>
                  <w:divsChild>
                    <w:div w:id="497815345">
                      <w:marLeft w:val="0"/>
                      <w:marRight w:val="0"/>
                      <w:marTop w:val="0"/>
                      <w:marBottom w:val="0"/>
                      <w:divBdr>
                        <w:top w:val="none" w:sz="0" w:space="0" w:color="auto"/>
                        <w:left w:val="none" w:sz="0" w:space="0" w:color="auto"/>
                        <w:bottom w:val="none" w:sz="0" w:space="0" w:color="auto"/>
                        <w:right w:val="none" w:sz="0" w:space="0" w:color="auto"/>
                      </w:divBdr>
                      <w:divsChild>
                        <w:div w:id="2020691884">
                          <w:marLeft w:val="0"/>
                          <w:marRight w:val="0"/>
                          <w:marTop w:val="0"/>
                          <w:marBottom w:val="0"/>
                          <w:divBdr>
                            <w:top w:val="none" w:sz="0" w:space="0" w:color="auto"/>
                            <w:left w:val="none" w:sz="0" w:space="0" w:color="auto"/>
                            <w:bottom w:val="none" w:sz="0" w:space="0" w:color="auto"/>
                            <w:right w:val="none" w:sz="0" w:space="0" w:color="auto"/>
                          </w:divBdr>
                          <w:divsChild>
                            <w:div w:id="206570286">
                              <w:marLeft w:val="0"/>
                              <w:marRight w:val="0"/>
                              <w:marTop w:val="0"/>
                              <w:marBottom w:val="0"/>
                              <w:divBdr>
                                <w:top w:val="none" w:sz="0" w:space="0" w:color="auto"/>
                                <w:left w:val="none" w:sz="0" w:space="0" w:color="auto"/>
                                <w:bottom w:val="none" w:sz="0" w:space="0" w:color="auto"/>
                                <w:right w:val="none" w:sz="0" w:space="0" w:color="auto"/>
                              </w:divBdr>
                              <w:divsChild>
                                <w:div w:id="1442337027">
                                  <w:marLeft w:val="0"/>
                                  <w:marRight w:val="0"/>
                                  <w:marTop w:val="0"/>
                                  <w:marBottom w:val="100"/>
                                  <w:divBdr>
                                    <w:top w:val="single" w:sz="4" w:space="3" w:color="AAABA5"/>
                                    <w:left w:val="single" w:sz="4" w:space="5" w:color="AAABA5"/>
                                    <w:bottom w:val="single" w:sz="4" w:space="3" w:color="AAABA5"/>
                                    <w:right w:val="single" w:sz="4" w:space="5" w:color="AAABA5"/>
                                  </w:divBdr>
                                  <w:divsChild>
                                    <w:div w:id="190679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3115645">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32529351">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68004703">
      <w:bodyDiv w:val="1"/>
      <w:marLeft w:val="0"/>
      <w:marRight w:val="0"/>
      <w:marTop w:val="0"/>
      <w:marBottom w:val="0"/>
      <w:divBdr>
        <w:top w:val="none" w:sz="0" w:space="0" w:color="auto"/>
        <w:left w:val="none" w:sz="0" w:space="0" w:color="auto"/>
        <w:bottom w:val="none" w:sz="0" w:space="0" w:color="auto"/>
        <w:right w:val="none" w:sz="0" w:space="0" w:color="auto"/>
      </w:divBdr>
      <w:divsChild>
        <w:div w:id="2106724450">
          <w:marLeft w:val="1650"/>
          <w:marRight w:val="1650"/>
          <w:marTop w:val="0"/>
          <w:marBottom w:val="0"/>
          <w:divBdr>
            <w:top w:val="none" w:sz="0" w:space="0" w:color="auto"/>
            <w:left w:val="none" w:sz="0" w:space="0" w:color="auto"/>
            <w:bottom w:val="none" w:sz="0" w:space="0" w:color="auto"/>
            <w:right w:val="none" w:sz="0" w:space="0" w:color="auto"/>
          </w:divBdr>
          <w:divsChild>
            <w:div w:id="1785538569">
              <w:marLeft w:val="-150"/>
              <w:marRight w:val="-150"/>
              <w:marTop w:val="0"/>
              <w:marBottom w:val="0"/>
              <w:divBdr>
                <w:top w:val="none" w:sz="0" w:space="0" w:color="auto"/>
                <w:left w:val="none" w:sz="0" w:space="0" w:color="auto"/>
                <w:bottom w:val="none" w:sz="0" w:space="0" w:color="auto"/>
                <w:right w:val="none" w:sz="0" w:space="0" w:color="auto"/>
              </w:divBdr>
              <w:divsChild>
                <w:div w:id="1618948122">
                  <w:marLeft w:val="0"/>
                  <w:marRight w:val="0"/>
                  <w:marTop w:val="0"/>
                  <w:marBottom w:val="1000"/>
                  <w:divBdr>
                    <w:top w:val="none" w:sz="0" w:space="0" w:color="auto"/>
                    <w:left w:val="none" w:sz="0" w:space="0" w:color="auto"/>
                    <w:bottom w:val="single" w:sz="18" w:space="13" w:color="013B6C"/>
                    <w:right w:val="none" w:sz="0" w:space="0" w:color="auto"/>
                  </w:divBdr>
                  <w:divsChild>
                    <w:div w:id="28844630">
                      <w:marLeft w:val="0"/>
                      <w:marRight w:val="0"/>
                      <w:marTop w:val="0"/>
                      <w:marBottom w:val="0"/>
                      <w:divBdr>
                        <w:top w:val="none" w:sz="0" w:space="0" w:color="auto"/>
                        <w:left w:val="none" w:sz="0" w:space="0" w:color="auto"/>
                        <w:bottom w:val="none" w:sz="0" w:space="0" w:color="auto"/>
                        <w:right w:val="none" w:sz="0" w:space="0" w:color="auto"/>
                      </w:divBdr>
                      <w:divsChild>
                        <w:div w:id="314841797">
                          <w:marLeft w:val="0"/>
                          <w:marRight w:val="0"/>
                          <w:marTop w:val="0"/>
                          <w:marBottom w:val="0"/>
                          <w:divBdr>
                            <w:top w:val="none" w:sz="0" w:space="0" w:color="auto"/>
                            <w:left w:val="none" w:sz="0" w:space="0" w:color="auto"/>
                            <w:bottom w:val="none" w:sz="0" w:space="0" w:color="auto"/>
                            <w:right w:val="none" w:sz="0" w:space="0" w:color="auto"/>
                          </w:divBdr>
                          <w:divsChild>
                            <w:div w:id="348069400">
                              <w:marLeft w:val="0"/>
                              <w:marRight w:val="0"/>
                              <w:marTop w:val="0"/>
                              <w:marBottom w:val="0"/>
                              <w:divBdr>
                                <w:top w:val="none" w:sz="0" w:space="0" w:color="auto"/>
                                <w:left w:val="none" w:sz="0" w:space="0" w:color="auto"/>
                                <w:bottom w:val="none" w:sz="0" w:space="0" w:color="auto"/>
                                <w:right w:val="none" w:sz="0" w:space="0" w:color="auto"/>
                              </w:divBdr>
                              <w:divsChild>
                                <w:div w:id="614294762">
                                  <w:marLeft w:val="0"/>
                                  <w:marRight w:val="0"/>
                                  <w:marTop w:val="0"/>
                                  <w:marBottom w:val="100"/>
                                  <w:divBdr>
                                    <w:top w:val="single" w:sz="4" w:space="3" w:color="AAABA5"/>
                                    <w:left w:val="single" w:sz="4" w:space="5" w:color="AAABA5"/>
                                    <w:bottom w:val="single" w:sz="4" w:space="3" w:color="AAABA5"/>
                                    <w:right w:val="single" w:sz="4" w:space="5" w:color="AAABA5"/>
                                  </w:divBdr>
                                  <w:divsChild>
                                    <w:div w:id="12526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25676707">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75309334">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719025">
      <w:bodyDiv w:val="1"/>
      <w:marLeft w:val="0"/>
      <w:marRight w:val="0"/>
      <w:marTop w:val="0"/>
      <w:marBottom w:val="0"/>
      <w:divBdr>
        <w:top w:val="none" w:sz="0" w:space="0" w:color="auto"/>
        <w:left w:val="none" w:sz="0" w:space="0" w:color="auto"/>
        <w:bottom w:val="none" w:sz="0" w:space="0" w:color="auto"/>
        <w:right w:val="none" w:sz="0" w:space="0" w:color="auto"/>
      </w:divBdr>
    </w:div>
    <w:div w:id="697241732">
      <w:bodyDiv w:val="1"/>
      <w:marLeft w:val="0"/>
      <w:marRight w:val="0"/>
      <w:marTop w:val="0"/>
      <w:marBottom w:val="0"/>
      <w:divBdr>
        <w:top w:val="none" w:sz="0" w:space="0" w:color="auto"/>
        <w:left w:val="none" w:sz="0" w:space="0" w:color="auto"/>
        <w:bottom w:val="none" w:sz="0" w:space="0" w:color="auto"/>
        <w:right w:val="none" w:sz="0" w:space="0" w:color="auto"/>
      </w:divBdr>
      <w:divsChild>
        <w:div w:id="1223325178">
          <w:marLeft w:val="1650"/>
          <w:marRight w:val="1650"/>
          <w:marTop w:val="0"/>
          <w:marBottom w:val="0"/>
          <w:divBdr>
            <w:top w:val="none" w:sz="0" w:space="0" w:color="auto"/>
            <w:left w:val="none" w:sz="0" w:space="0" w:color="auto"/>
            <w:bottom w:val="none" w:sz="0" w:space="0" w:color="auto"/>
            <w:right w:val="none" w:sz="0" w:space="0" w:color="auto"/>
          </w:divBdr>
          <w:divsChild>
            <w:div w:id="1887717853">
              <w:marLeft w:val="-150"/>
              <w:marRight w:val="-150"/>
              <w:marTop w:val="0"/>
              <w:marBottom w:val="0"/>
              <w:divBdr>
                <w:top w:val="none" w:sz="0" w:space="0" w:color="auto"/>
                <w:left w:val="none" w:sz="0" w:space="0" w:color="auto"/>
                <w:bottom w:val="none" w:sz="0" w:space="0" w:color="auto"/>
                <w:right w:val="none" w:sz="0" w:space="0" w:color="auto"/>
              </w:divBdr>
              <w:divsChild>
                <w:div w:id="822543400">
                  <w:marLeft w:val="0"/>
                  <w:marRight w:val="0"/>
                  <w:marTop w:val="0"/>
                  <w:marBottom w:val="1000"/>
                  <w:divBdr>
                    <w:top w:val="none" w:sz="0" w:space="0" w:color="auto"/>
                    <w:left w:val="none" w:sz="0" w:space="0" w:color="auto"/>
                    <w:bottom w:val="single" w:sz="18" w:space="13" w:color="013B6C"/>
                    <w:right w:val="none" w:sz="0" w:space="0" w:color="auto"/>
                  </w:divBdr>
                  <w:divsChild>
                    <w:div w:id="1842503111">
                      <w:marLeft w:val="0"/>
                      <w:marRight w:val="0"/>
                      <w:marTop w:val="0"/>
                      <w:marBottom w:val="0"/>
                      <w:divBdr>
                        <w:top w:val="none" w:sz="0" w:space="0" w:color="auto"/>
                        <w:left w:val="none" w:sz="0" w:space="0" w:color="auto"/>
                        <w:bottom w:val="none" w:sz="0" w:space="0" w:color="auto"/>
                        <w:right w:val="none" w:sz="0" w:space="0" w:color="auto"/>
                      </w:divBdr>
                      <w:divsChild>
                        <w:div w:id="510532896">
                          <w:marLeft w:val="0"/>
                          <w:marRight w:val="0"/>
                          <w:marTop w:val="0"/>
                          <w:marBottom w:val="0"/>
                          <w:divBdr>
                            <w:top w:val="none" w:sz="0" w:space="0" w:color="auto"/>
                            <w:left w:val="none" w:sz="0" w:space="0" w:color="auto"/>
                            <w:bottom w:val="none" w:sz="0" w:space="0" w:color="auto"/>
                            <w:right w:val="none" w:sz="0" w:space="0" w:color="auto"/>
                          </w:divBdr>
                          <w:divsChild>
                            <w:div w:id="1365792094">
                              <w:marLeft w:val="0"/>
                              <w:marRight w:val="0"/>
                              <w:marTop w:val="0"/>
                              <w:marBottom w:val="0"/>
                              <w:divBdr>
                                <w:top w:val="none" w:sz="0" w:space="0" w:color="auto"/>
                                <w:left w:val="none" w:sz="0" w:space="0" w:color="auto"/>
                                <w:bottom w:val="none" w:sz="0" w:space="0" w:color="auto"/>
                                <w:right w:val="none" w:sz="0" w:space="0" w:color="auto"/>
                              </w:divBdr>
                              <w:divsChild>
                                <w:div w:id="208611406">
                                  <w:marLeft w:val="0"/>
                                  <w:marRight w:val="0"/>
                                  <w:marTop w:val="0"/>
                                  <w:marBottom w:val="100"/>
                                  <w:divBdr>
                                    <w:top w:val="single" w:sz="4" w:space="3" w:color="AAABA5"/>
                                    <w:left w:val="single" w:sz="4" w:space="5" w:color="AAABA5"/>
                                    <w:bottom w:val="single" w:sz="4" w:space="3" w:color="AAABA5"/>
                                    <w:right w:val="single" w:sz="4" w:space="5" w:color="AAABA5"/>
                                  </w:divBdr>
                                  <w:divsChild>
                                    <w:div w:id="2653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289230">
      <w:bodyDiv w:val="1"/>
      <w:marLeft w:val="0"/>
      <w:marRight w:val="0"/>
      <w:marTop w:val="0"/>
      <w:marBottom w:val="0"/>
      <w:divBdr>
        <w:top w:val="none" w:sz="0" w:space="0" w:color="auto"/>
        <w:left w:val="none" w:sz="0" w:space="0" w:color="auto"/>
        <w:bottom w:val="none" w:sz="0" w:space="0" w:color="auto"/>
        <w:right w:val="none" w:sz="0" w:space="0" w:color="auto"/>
      </w:divBdr>
      <w:divsChild>
        <w:div w:id="937979476">
          <w:marLeft w:val="1650"/>
          <w:marRight w:val="1650"/>
          <w:marTop w:val="0"/>
          <w:marBottom w:val="0"/>
          <w:divBdr>
            <w:top w:val="none" w:sz="0" w:space="0" w:color="auto"/>
            <w:left w:val="none" w:sz="0" w:space="0" w:color="auto"/>
            <w:bottom w:val="none" w:sz="0" w:space="0" w:color="auto"/>
            <w:right w:val="none" w:sz="0" w:space="0" w:color="auto"/>
          </w:divBdr>
          <w:divsChild>
            <w:div w:id="1821842555">
              <w:marLeft w:val="-150"/>
              <w:marRight w:val="-150"/>
              <w:marTop w:val="0"/>
              <w:marBottom w:val="0"/>
              <w:divBdr>
                <w:top w:val="none" w:sz="0" w:space="0" w:color="auto"/>
                <w:left w:val="none" w:sz="0" w:space="0" w:color="auto"/>
                <w:bottom w:val="none" w:sz="0" w:space="0" w:color="auto"/>
                <w:right w:val="none" w:sz="0" w:space="0" w:color="auto"/>
              </w:divBdr>
              <w:divsChild>
                <w:div w:id="1112238874">
                  <w:marLeft w:val="0"/>
                  <w:marRight w:val="0"/>
                  <w:marTop w:val="0"/>
                  <w:marBottom w:val="1000"/>
                  <w:divBdr>
                    <w:top w:val="none" w:sz="0" w:space="0" w:color="auto"/>
                    <w:left w:val="none" w:sz="0" w:space="0" w:color="auto"/>
                    <w:bottom w:val="single" w:sz="18" w:space="13" w:color="013B6C"/>
                    <w:right w:val="none" w:sz="0" w:space="0" w:color="auto"/>
                  </w:divBdr>
                  <w:divsChild>
                    <w:div w:id="1280918971">
                      <w:marLeft w:val="0"/>
                      <w:marRight w:val="0"/>
                      <w:marTop w:val="0"/>
                      <w:marBottom w:val="0"/>
                      <w:divBdr>
                        <w:top w:val="none" w:sz="0" w:space="0" w:color="auto"/>
                        <w:left w:val="none" w:sz="0" w:space="0" w:color="auto"/>
                        <w:bottom w:val="none" w:sz="0" w:space="0" w:color="auto"/>
                        <w:right w:val="none" w:sz="0" w:space="0" w:color="auto"/>
                      </w:divBdr>
                      <w:divsChild>
                        <w:div w:id="233667171">
                          <w:marLeft w:val="0"/>
                          <w:marRight w:val="0"/>
                          <w:marTop w:val="0"/>
                          <w:marBottom w:val="0"/>
                          <w:divBdr>
                            <w:top w:val="none" w:sz="0" w:space="0" w:color="auto"/>
                            <w:left w:val="none" w:sz="0" w:space="0" w:color="auto"/>
                            <w:bottom w:val="none" w:sz="0" w:space="0" w:color="auto"/>
                            <w:right w:val="none" w:sz="0" w:space="0" w:color="auto"/>
                          </w:divBdr>
                          <w:divsChild>
                            <w:div w:id="2133010802">
                              <w:marLeft w:val="0"/>
                              <w:marRight w:val="0"/>
                              <w:marTop w:val="0"/>
                              <w:marBottom w:val="0"/>
                              <w:divBdr>
                                <w:top w:val="none" w:sz="0" w:space="0" w:color="auto"/>
                                <w:left w:val="none" w:sz="0" w:space="0" w:color="auto"/>
                                <w:bottom w:val="none" w:sz="0" w:space="0" w:color="auto"/>
                                <w:right w:val="none" w:sz="0" w:space="0" w:color="auto"/>
                              </w:divBdr>
                              <w:divsChild>
                                <w:div w:id="727922969">
                                  <w:marLeft w:val="0"/>
                                  <w:marRight w:val="0"/>
                                  <w:marTop w:val="0"/>
                                  <w:marBottom w:val="100"/>
                                  <w:divBdr>
                                    <w:top w:val="single" w:sz="4" w:space="3" w:color="AAABA5"/>
                                    <w:left w:val="single" w:sz="4" w:space="5" w:color="AAABA5"/>
                                    <w:bottom w:val="single" w:sz="4" w:space="3" w:color="AAABA5"/>
                                    <w:right w:val="single" w:sz="4" w:space="5" w:color="AAABA5"/>
                                  </w:divBdr>
                                  <w:divsChild>
                                    <w:div w:id="212403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83177388">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7811765">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77609864">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33070680">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3275696">
      <w:bodyDiv w:val="1"/>
      <w:marLeft w:val="0"/>
      <w:marRight w:val="0"/>
      <w:marTop w:val="0"/>
      <w:marBottom w:val="0"/>
      <w:divBdr>
        <w:top w:val="none" w:sz="0" w:space="0" w:color="auto"/>
        <w:left w:val="none" w:sz="0" w:space="0" w:color="auto"/>
        <w:bottom w:val="none" w:sz="0" w:space="0" w:color="auto"/>
        <w:right w:val="none" w:sz="0" w:space="0" w:color="auto"/>
      </w:divBdr>
      <w:divsChild>
        <w:div w:id="2048027240">
          <w:marLeft w:val="1650"/>
          <w:marRight w:val="1650"/>
          <w:marTop w:val="0"/>
          <w:marBottom w:val="0"/>
          <w:divBdr>
            <w:top w:val="none" w:sz="0" w:space="0" w:color="auto"/>
            <w:left w:val="none" w:sz="0" w:space="0" w:color="auto"/>
            <w:bottom w:val="none" w:sz="0" w:space="0" w:color="auto"/>
            <w:right w:val="none" w:sz="0" w:space="0" w:color="auto"/>
          </w:divBdr>
          <w:divsChild>
            <w:div w:id="1418667814">
              <w:marLeft w:val="-150"/>
              <w:marRight w:val="-150"/>
              <w:marTop w:val="0"/>
              <w:marBottom w:val="0"/>
              <w:divBdr>
                <w:top w:val="none" w:sz="0" w:space="0" w:color="auto"/>
                <w:left w:val="none" w:sz="0" w:space="0" w:color="auto"/>
                <w:bottom w:val="none" w:sz="0" w:space="0" w:color="auto"/>
                <w:right w:val="none" w:sz="0" w:space="0" w:color="auto"/>
              </w:divBdr>
              <w:divsChild>
                <w:div w:id="292295250">
                  <w:marLeft w:val="0"/>
                  <w:marRight w:val="0"/>
                  <w:marTop w:val="0"/>
                  <w:marBottom w:val="1000"/>
                  <w:divBdr>
                    <w:top w:val="none" w:sz="0" w:space="0" w:color="auto"/>
                    <w:left w:val="none" w:sz="0" w:space="0" w:color="auto"/>
                    <w:bottom w:val="single" w:sz="18" w:space="13" w:color="013B6C"/>
                    <w:right w:val="none" w:sz="0" w:space="0" w:color="auto"/>
                  </w:divBdr>
                  <w:divsChild>
                    <w:div w:id="1739523159">
                      <w:marLeft w:val="0"/>
                      <w:marRight w:val="0"/>
                      <w:marTop w:val="0"/>
                      <w:marBottom w:val="0"/>
                      <w:divBdr>
                        <w:top w:val="none" w:sz="0" w:space="0" w:color="auto"/>
                        <w:left w:val="none" w:sz="0" w:space="0" w:color="auto"/>
                        <w:bottom w:val="none" w:sz="0" w:space="0" w:color="auto"/>
                        <w:right w:val="none" w:sz="0" w:space="0" w:color="auto"/>
                      </w:divBdr>
                      <w:divsChild>
                        <w:div w:id="1331714951">
                          <w:marLeft w:val="0"/>
                          <w:marRight w:val="0"/>
                          <w:marTop w:val="0"/>
                          <w:marBottom w:val="0"/>
                          <w:divBdr>
                            <w:top w:val="none" w:sz="0" w:space="0" w:color="auto"/>
                            <w:left w:val="none" w:sz="0" w:space="0" w:color="auto"/>
                            <w:bottom w:val="none" w:sz="0" w:space="0" w:color="auto"/>
                            <w:right w:val="none" w:sz="0" w:space="0" w:color="auto"/>
                          </w:divBdr>
                          <w:divsChild>
                            <w:div w:id="791705310">
                              <w:marLeft w:val="0"/>
                              <w:marRight w:val="0"/>
                              <w:marTop w:val="0"/>
                              <w:marBottom w:val="0"/>
                              <w:divBdr>
                                <w:top w:val="none" w:sz="0" w:space="0" w:color="auto"/>
                                <w:left w:val="none" w:sz="0" w:space="0" w:color="auto"/>
                                <w:bottom w:val="none" w:sz="0" w:space="0" w:color="auto"/>
                                <w:right w:val="none" w:sz="0" w:space="0" w:color="auto"/>
                              </w:divBdr>
                              <w:divsChild>
                                <w:div w:id="508906192">
                                  <w:marLeft w:val="0"/>
                                  <w:marRight w:val="0"/>
                                  <w:marTop w:val="0"/>
                                  <w:marBottom w:val="100"/>
                                  <w:divBdr>
                                    <w:top w:val="single" w:sz="4" w:space="3" w:color="AAABA5"/>
                                    <w:left w:val="single" w:sz="4" w:space="5" w:color="AAABA5"/>
                                    <w:bottom w:val="single" w:sz="4" w:space="3" w:color="AAABA5"/>
                                    <w:right w:val="single" w:sz="4" w:space="5" w:color="AAABA5"/>
                                  </w:divBdr>
                                  <w:divsChild>
                                    <w:div w:id="25559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1242299">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85119136">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792505515">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85432460">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B1ABA-E0CD-4494-83AC-3C2656770AB3}">
  <ds:schemaRefs>
    <ds:schemaRef ds:uri="http://schemas.microsoft.com/sharepoint/v3/contenttype/forms"/>
  </ds:schemaRefs>
</ds:datastoreItem>
</file>

<file path=customXml/itemProps2.xml><?xml version="1.0" encoding="utf-8"?>
<ds:datastoreItem xmlns:ds="http://schemas.openxmlformats.org/officeDocument/2006/customXml" ds:itemID="{59BD0AEF-7D6A-43D0-81D1-1B9DACDEE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CB4255-4A49-4CF0-8698-6069887120E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D86F66F-2176-4C9B-A453-7255B40F9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4085</Words>
  <Characters>23286</Characters>
  <Application>Microsoft Office Word</Application>
  <DocSecurity>4</DocSecurity>
  <Lines>194</Lines>
  <Paragraphs>54</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27317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hrapova</cp:lastModifiedBy>
  <cp:revision>2</cp:revision>
  <cp:lastPrinted>2020-06-29T09:30:00Z</cp:lastPrinted>
  <dcterms:created xsi:type="dcterms:W3CDTF">2020-07-08T11:01:00Z</dcterms:created>
  <dcterms:modified xsi:type="dcterms:W3CDTF">2020-07-08T11:01:00Z</dcterms:modified>
</cp:coreProperties>
</file>